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br/>
        <w:t>на оказание платных образовательных услуг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сфере профессионального образования</w:t>
      </w:r>
    </w:p>
    <w:p w:rsidR="003E32EC" w:rsidRDefault="003E32EC" w:rsidP="003E32EC">
      <w:pPr>
        <w:jc w:val="center"/>
        <w:rPr>
          <w:b/>
          <w:bCs/>
          <w:sz w:val="20"/>
          <w:szCs w:val="20"/>
        </w:rPr>
      </w:pPr>
    </w:p>
    <w:p w:rsidR="003E32EC" w:rsidRDefault="003E32EC" w:rsidP="003E32EC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"______"                           20____</w:t>
      </w:r>
      <w:r>
        <w:rPr>
          <w:color w:val="000000"/>
          <w:sz w:val="20"/>
          <w:szCs w:val="20"/>
        </w:rPr>
        <w:t xml:space="preserve"> г.                                                                                   п. Агинское  №______</w:t>
      </w:r>
    </w:p>
    <w:p w:rsidR="003E32EC" w:rsidRDefault="003E32EC" w:rsidP="003E32EC">
      <w:pPr>
        <w:jc w:val="both"/>
        <w:rPr>
          <w:color w:val="000000"/>
          <w:sz w:val="20"/>
          <w:szCs w:val="20"/>
        </w:rPr>
      </w:pP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  <w:r>
        <w:rPr>
          <w:i/>
          <w:color w:val="000000"/>
          <w:sz w:val="20"/>
          <w:szCs w:val="20"/>
        </w:rPr>
        <w:t>(Лицензия на осуществление образовательной деятельности Министерства образования, науки и молодежной политики Забайкальского края от 27 июня 2016 г. № 319, Свидетельство о государственной аккредитации Министерства образования, науки и молодежной политики Забайкальского края от 16 июня 2015 г. № 05</w:t>
      </w:r>
      <w:r>
        <w:rPr>
          <w:color w:val="000000"/>
          <w:sz w:val="20"/>
          <w:szCs w:val="20"/>
        </w:rPr>
        <w:t xml:space="preserve">) в лице директора </w:t>
      </w:r>
      <w:proofErr w:type="spellStart"/>
      <w:r>
        <w:rPr>
          <w:color w:val="000000"/>
          <w:sz w:val="20"/>
          <w:szCs w:val="20"/>
        </w:rPr>
        <w:t>ЗандараеваБатораБаясхалановича</w:t>
      </w:r>
      <w:proofErr w:type="spellEnd"/>
      <w:r>
        <w:rPr>
          <w:color w:val="000000"/>
          <w:sz w:val="20"/>
          <w:szCs w:val="20"/>
        </w:rPr>
        <w:t>, действующего на основании Устава колледжа, (далее - Исполнитель), с</w:t>
      </w:r>
      <w:proofErr w:type="gramEnd"/>
      <w:r>
        <w:rPr>
          <w:color w:val="000000"/>
          <w:sz w:val="20"/>
          <w:szCs w:val="20"/>
        </w:rPr>
        <w:t xml:space="preserve"> одной стороны, и _____________________________________________________________________________________________ </w:t>
      </w:r>
    </w:p>
    <w:p w:rsidR="003E32EC" w:rsidRDefault="003E32EC" w:rsidP="00FA6419">
      <w:pPr>
        <w:tabs>
          <w:tab w:val="right" w:pos="9355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(Ф.И.О. совершеннолетнего, заключающего договор от своего имени)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(далее - Заказчик) с другой стороны, заключили настоящий договор о нижеследующем: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0" w:name="sub_100"/>
      <w:r>
        <w:rPr>
          <w:b/>
          <w:bCs/>
          <w:sz w:val="20"/>
          <w:szCs w:val="20"/>
        </w:rPr>
        <w:t>1. Предмет договора</w:t>
      </w:r>
      <w:bookmarkEnd w:id="0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Исполнитель предоставляет образовательную услугу, а Заказчик оплачивает </w:t>
      </w:r>
      <w:proofErr w:type="gramStart"/>
      <w:r>
        <w:rPr>
          <w:color w:val="000000"/>
          <w:sz w:val="20"/>
          <w:szCs w:val="20"/>
        </w:rPr>
        <w:t>обучение</w:t>
      </w:r>
      <w:proofErr w:type="gramEnd"/>
      <w:r>
        <w:rPr>
          <w:color w:val="000000"/>
          <w:sz w:val="20"/>
          <w:szCs w:val="20"/>
        </w:rPr>
        <w:t xml:space="preserve"> по основной образовательной программе среднего профессионального образования_____________________________ _____________________________________________________________________________________________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 пределах государственного образовательного стандарта в соответствии с учебными планами, в том числе с индивидуальными и образовательными программами Исполнителя в целях получения Заказчиком квалификации________________________________________________________________________________. Нормативный срок обучения по данной образовательной программе в соответствии с государственным образовательным стандартом составляет  _____________________________</w:t>
      </w:r>
      <w:r>
        <w:rPr>
          <w:i/>
          <w:color w:val="000000"/>
          <w:sz w:val="20"/>
          <w:szCs w:val="20"/>
          <w:u w:val="single"/>
        </w:rPr>
        <w:t>.</w:t>
      </w:r>
      <w:r>
        <w:rPr>
          <w:color w:val="000000"/>
          <w:sz w:val="20"/>
          <w:szCs w:val="20"/>
        </w:rPr>
        <w:t xml:space="preserve"> После прохождения Заказчиком полного курса обучения и успешной итоговой аттестации ему выдается диплом государственного образца.  </w:t>
      </w:r>
      <w:bookmarkStart w:id="1" w:name="sub_200"/>
      <w:proofErr w:type="gramEnd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2. Права Заказчика</w:t>
      </w:r>
      <w:bookmarkEnd w:id="1"/>
    </w:p>
    <w:p w:rsidR="003E32EC" w:rsidRDefault="003E32EC" w:rsidP="00C526EF">
      <w:pPr>
        <w:jc w:val="both"/>
        <w:rPr>
          <w:sz w:val="20"/>
          <w:szCs w:val="20"/>
        </w:rPr>
      </w:pPr>
      <w:bookmarkStart w:id="2" w:name="sub_221"/>
      <w:r>
        <w:rPr>
          <w:sz w:val="20"/>
          <w:szCs w:val="20"/>
        </w:rPr>
        <w:t>2.1. Исполнитель вправе</w:t>
      </w:r>
      <w:r>
        <w:rPr>
          <w:sz w:val="20"/>
          <w:szCs w:val="20"/>
        </w:rPr>
        <w:tab/>
        <w:t>самостоятельно</w:t>
      </w:r>
      <w:r>
        <w:rPr>
          <w:sz w:val="20"/>
          <w:szCs w:val="20"/>
        </w:rPr>
        <w:tab/>
        <w:t>осуществлять</w:t>
      </w:r>
      <w:r>
        <w:rPr>
          <w:sz w:val="20"/>
          <w:szCs w:val="20"/>
        </w:rPr>
        <w:tab/>
        <w:t>образовательный</w:t>
      </w:r>
      <w:bookmarkEnd w:id="2"/>
      <w:r>
        <w:rPr>
          <w:color w:val="000000"/>
          <w:sz w:val="20"/>
          <w:szCs w:val="20"/>
        </w:rPr>
        <w:t>процесс, выбирать  системы  оценок, формы, порядок и  периодичность промежуточной  аттестации Заказчика, применять к нему меры поощрения и налагать взыскания в пределах, предусмотренных Уставом Исполнителя, а также в соответствии с локальными нормативными актами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3" w:name="sub_222"/>
      <w:r>
        <w:rPr>
          <w:sz w:val="20"/>
          <w:szCs w:val="20"/>
        </w:rPr>
        <w:t>2.2. Заказчик вправе требовать от Исполнителя предоставления</w:t>
      </w:r>
      <w:bookmarkEnd w:id="3"/>
      <w:r>
        <w:rPr>
          <w:color w:val="000000"/>
          <w:sz w:val="20"/>
          <w:szCs w:val="20"/>
        </w:rPr>
        <w:t xml:space="preserve"> информации по вопросам организации и обеспечения надлежащего исполнения услуг, предусмотренных </w:t>
      </w:r>
      <w:hyperlink r:id="rId5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разделом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4" w:name="sub_24"/>
      <w:r>
        <w:rPr>
          <w:sz w:val="20"/>
          <w:szCs w:val="20"/>
        </w:rPr>
        <w:t>2.3. Заказчик вправе:</w:t>
      </w:r>
      <w:bookmarkEnd w:id="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обращаться    к работникам Исполнителя по вопросам, касающимся процесса обучения в образовательном учреждении;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получать полную и достоверную информацию об оценке своих знаний,  умений и навыков, а также о критериях этой оценки;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имуществом Исполнителя, необходимым для осуществления образовательного   процесса,   во   время   занятий,     предусмотренных расписанием;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пользоваться     дополнительными     образовательными     услугами, предоставляемыми  Исполнителем  и не входящими в учебную программу, на основании отдельно заключенного договора;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принимать участие в социально-культурных, оздоровительных и т.п. мероприятиях, организованных Исполнителем.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5" w:name="sub_300"/>
      <w:r>
        <w:rPr>
          <w:b/>
          <w:bCs/>
          <w:sz w:val="20"/>
          <w:szCs w:val="20"/>
        </w:rPr>
        <w:t>3. Обязанности Исполнителя</w:t>
      </w:r>
      <w:bookmarkEnd w:id="5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6" w:name="sub_331"/>
      <w:r>
        <w:rPr>
          <w:sz w:val="20"/>
          <w:szCs w:val="20"/>
        </w:rPr>
        <w:t>3.1. Зачислить Заказчика, выполнившего установленные   Уставом и</w:t>
      </w:r>
      <w:bookmarkEnd w:id="6"/>
      <w:r w:rsidR="002F449E">
        <w:rPr>
          <w:color w:val="000000"/>
          <w:sz w:val="20"/>
          <w:szCs w:val="20"/>
        </w:rPr>
        <w:t>иными  локальными </w:t>
      </w:r>
      <w:r>
        <w:rPr>
          <w:color w:val="000000"/>
          <w:sz w:val="20"/>
          <w:szCs w:val="20"/>
        </w:rPr>
        <w:t xml:space="preserve">нормативными  актами Исполнителя условия приема, в </w:t>
      </w:r>
      <w:bookmarkStart w:id="7" w:name="sub_332"/>
      <w:r>
        <w:rPr>
          <w:color w:val="000000"/>
          <w:sz w:val="20"/>
          <w:szCs w:val="20"/>
        </w:rPr>
        <w:t xml:space="preserve">Государственное автономное профессиональное образовательное учреждение «Агинский педагогический колледж им. Базара Ринчино»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3.2. Организовать и обеспечить   надлежащее     исполнение услуг,</w:t>
      </w:r>
      <w:bookmarkEnd w:id="7"/>
      <w:r>
        <w:rPr>
          <w:sz w:val="20"/>
          <w:szCs w:val="20"/>
        </w:rPr>
        <w:t xml:space="preserve"> предусмотренных</w:t>
      </w:r>
      <w:r>
        <w:rPr>
          <w:color w:val="000000"/>
          <w:sz w:val="20"/>
          <w:szCs w:val="20"/>
        </w:rPr>
        <w:t xml:space="preserve"> в </w:t>
      </w:r>
      <w:hyperlink r:id="rId6" w:anchor="sub_100#sub_100" w:history="1">
        <w:r>
          <w:rPr>
            <w:rStyle w:val="a3"/>
            <w:color w:val="auto"/>
            <w:sz w:val="20"/>
            <w:szCs w:val="20"/>
            <w:u w:val="none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 Образовательные услуги оказываются в соответствии с Государственным образовательным стандартом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8" w:name="sub_333"/>
      <w:r>
        <w:rPr>
          <w:sz w:val="20"/>
          <w:szCs w:val="20"/>
        </w:rPr>
        <w:t>3.3. Создать Заказчику необходимые условия для освоения выбранной</w:t>
      </w:r>
      <w:bookmarkEnd w:id="8"/>
      <w:r>
        <w:rPr>
          <w:color w:val="000000"/>
          <w:sz w:val="20"/>
          <w:szCs w:val="20"/>
        </w:rPr>
        <w:t xml:space="preserve"> образовательной программы.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9" w:name="sub_334"/>
      <w:r>
        <w:rPr>
          <w:sz w:val="20"/>
          <w:szCs w:val="20"/>
        </w:rPr>
        <w:t>3.4. Проявлять уважение к личности Заказчика, не   допускать</w:t>
      </w:r>
      <w:bookmarkEnd w:id="9"/>
      <w:r>
        <w:rPr>
          <w:color w:val="000000"/>
          <w:sz w:val="20"/>
          <w:szCs w:val="20"/>
        </w:rPr>
        <w:t xml:space="preserve"> физического и психологического  насилия,  обеспечить условия укрепления нравственного, физического и психологического здоровья, эмоционального благополучия Заказчика с учетом его индивидуальных особенностей.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0" w:name="sub_335"/>
      <w:r>
        <w:rPr>
          <w:sz w:val="20"/>
          <w:szCs w:val="20"/>
        </w:rPr>
        <w:t>3.5. Сохранить место за Заказчиком в случае пропуска занятий по</w:t>
      </w:r>
      <w:bookmarkEnd w:id="10"/>
      <w:r>
        <w:rPr>
          <w:color w:val="000000"/>
          <w:sz w:val="20"/>
          <w:szCs w:val="20"/>
        </w:rPr>
        <w:t xml:space="preserve">уважительным причинам. </w:t>
      </w:r>
      <w:bookmarkStart w:id="11" w:name="sub_336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3.6. Восполнить материал занятий, пройденный за время отсутствия</w:t>
      </w:r>
      <w:bookmarkEnd w:id="11"/>
      <w:r>
        <w:rPr>
          <w:color w:val="000000"/>
          <w:sz w:val="20"/>
          <w:szCs w:val="20"/>
        </w:rPr>
        <w:t xml:space="preserve"> Заказчика по уважительной причине.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2" w:name="sub_400"/>
      <w:r>
        <w:rPr>
          <w:b/>
          <w:bCs/>
          <w:sz w:val="20"/>
          <w:szCs w:val="20"/>
        </w:rPr>
        <w:t>4. Обязанности Заказчика</w:t>
      </w:r>
      <w:bookmarkEnd w:id="12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3" w:name="sub_441"/>
      <w:r>
        <w:rPr>
          <w:sz w:val="20"/>
          <w:szCs w:val="20"/>
        </w:rPr>
        <w:t>4.1. Своевременно вносить плату за предоставляемые услуги, указанные</w:t>
      </w:r>
      <w:bookmarkEnd w:id="13"/>
      <w:r>
        <w:rPr>
          <w:color w:val="000000"/>
          <w:sz w:val="20"/>
          <w:szCs w:val="20"/>
        </w:rPr>
        <w:t xml:space="preserve"> в </w:t>
      </w:r>
      <w:hyperlink r:id="rId7" w:anchor="sub_100#sub_100" w:history="1">
        <w:r>
          <w:rPr>
            <w:rStyle w:val="a3"/>
            <w:color w:val="auto"/>
            <w:sz w:val="20"/>
            <w:szCs w:val="20"/>
          </w:rPr>
          <w:t>разделе 1</w:t>
        </w:r>
      </w:hyperlink>
      <w:r>
        <w:rPr>
          <w:color w:val="000000"/>
          <w:sz w:val="20"/>
          <w:szCs w:val="20"/>
        </w:rPr>
        <w:t xml:space="preserve"> настоящего договора.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4.2. </w:t>
      </w:r>
      <w:r w:rsidR="002F449E">
        <w:rPr>
          <w:color w:val="000000"/>
          <w:sz w:val="20"/>
          <w:szCs w:val="20"/>
        </w:rPr>
        <w:t xml:space="preserve">При   поступлении в колледж и в </w:t>
      </w:r>
      <w:r>
        <w:rPr>
          <w:color w:val="000000"/>
          <w:sz w:val="20"/>
          <w:szCs w:val="20"/>
        </w:rPr>
        <w:t xml:space="preserve">процессе   его обучения   своевременно  </w:t>
      </w:r>
      <w:proofErr w:type="gramStart"/>
      <w:r>
        <w:rPr>
          <w:color w:val="000000"/>
          <w:sz w:val="20"/>
          <w:szCs w:val="20"/>
        </w:rPr>
        <w:t>предоставлять  все   необходимые документы</w:t>
      </w:r>
      <w:proofErr w:type="gramEnd"/>
      <w:r>
        <w:rPr>
          <w:color w:val="000000"/>
          <w:sz w:val="20"/>
          <w:szCs w:val="20"/>
        </w:rPr>
        <w:t>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4" w:name="sub_443"/>
      <w:r>
        <w:rPr>
          <w:sz w:val="20"/>
          <w:szCs w:val="20"/>
        </w:rPr>
        <w:t>4.3. Посещать занятия, указанные в учебном расписании.</w:t>
      </w:r>
      <w:bookmarkEnd w:id="1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4.4. Извещать Исполнителя об уважительных причинах   отсутствия на занятиях.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5" w:name="sub_552"/>
      <w:r>
        <w:rPr>
          <w:sz w:val="20"/>
          <w:szCs w:val="20"/>
        </w:rPr>
        <w:t>4.5. Выполнять задания  по подготовке к занятиям, выдаваемые</w:t>
      </w:r>
      <w:bookmarkEnd w:id="15"/>
      <w:r>
        <w:rPr>
          <w:color w:val="000000"/>
          <w:sz w:val="20"/>
          <w:szCs w:val="20"/>
        </w:rPr>
        <w:t xml:space="preserve"> педагогическими работниками Исполнителя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16" w:name="sub_553"/>
      <w:r>
        <w:rPr>
          <w:sz w:val="20"/>
          <w:szCs w:val="20"/>
        </w:rPr>
        <w:t xml:space="preserve">4.6. Соблюдать требования Устава Исполнителя, Правил внутреннего распорядка  и  иных  локальных   нормативных   актов,   соблюдать учебную дисциплину и общепринятые нормы поведения, в частности,   проявлять уважение к  научно-педагогическому, инженерно-техническому, административно- хозяйственному, учебно-вспомогательному и иному персоналу Исполнителя и другим обучающимся, </w:t>
      </w:r>
    </w:p>
    <w:p w:rsidR="003E32EC" w:rsidRDefault="003E32EC" w:rsidP="00C526EF">
      <w:pPr>
        <w:jc w:val="both"/>
        <w:rPr>
          <w:sz w:val="20"/>
          <w:szCs w:val="20"/>
        </w:rPr>
      </w:pPr>
      <w:r>
        <w:rPr>
          <w:sz w:val="20"/>
          <w:szCs w:val="20"/>
        </w:rPr>
        <w:t>не посягать на их честь и достоинство.</w:t>
      </w:r>
      <w:bookmarkEnd w:id="16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4.7. Бережно относиться к имуществу Исполнителя.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4.8.Возмещать ущерб, причиненный имуществу Исполнителя, в соответствии с законодательством Российской Федерации.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7" w:name="sub_700"/>
      <w:r>
        <w:rPr>
          <w:b/>
          <w:bCs/>
          <w:sz w:val="20"/>
          <w:szCs w:val="20"/>
        </w:rPr>
        <w:t>5. Размер и порядок оплаты</w:t>
      </w:r>
      <w:bookmarkEnd w:id="17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8" w:name="sub_661"/>
      <w:r>
        <w:rPr>
          <w:sz w:val="20"/>
          <w:szCs w:val="20"/>
        </w:rPr>
        <w:t xml:space="preserve">5.1. Стоимость обучения студента в соответствии с </w:t>
      </w:r>
      <w:bookmarkEnd w:id="18"/>
      <w:r w:rsidR="00D76749"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"http://www.oacolledge.ru/abiturient/polozhenie64/blank-dogo87/" \l "sub_100#sub_100" </w:instrText>
      </w:r>
      <w:r w:rsidR="00D76749">
        <w:rPr>
          <w:sz w:val="20"/>
          <w:szCs w:val="20"/>
        </w:rPr>
        <w:fldChar w:fldCharType="separate"/>
      </w:r>
      <w:r>
        <w:rPr>
          <w:rStyle w:val="a3"/>
          <w:color w:val="auto"/>
          <w:sz w:val="20"/>
          <w:szCs w:val="20"/>
          <w:u w:val="none"/>
        </w:rPr>
        <w:t>разделом 1</w:t>
      </w:r>
      <w:r w:rsidR="00D76749">
        <w:rPr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настоящего договора является договорной и составляет  12000 (Двенадцать тысяч) рублей за один год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5.2. Стоимость обучения является фиксированной и не меняется за весь период обучения.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5.3. </w:t>
      </w:r>
      <w:r>
        <w:rPr>
          <w:bCs/>
          <w:color w:val="000000"/>
          <w:sz w:val="20"/>
          <w:szCs w:val="20"/>
        </w:rPr>
        <w:t>Сроки проведения оплаты:</w:t>
      </w:r>
      <w:r>
        <w:rPr>
          <w:color w:val="000000"/>
          <w:sz w:val="20"/>
          <w:szCs w:val="20"/>
        </w:rPr>
        <w:t xml:space="preserve">  за первый период обучения (1, 3, 5, семестры) сумма в размере 6000 (Шесть тысяч) рублей должна быть перечислена на расчетный счет колледжа до 1 ноября текущего года. Оплата за 2, 4, 6  семестры -  6000 (Шесть тысяч) рублей должна быть перечислена на расчетный счет колледжа до 1 марта текущего года. 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6. Основания изменения и расторжения договора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19" w:name="sub_771"/>
      <w:r>
        <w:rPr>
          <w:sz w:val="20"/>
          <w:szCs w:val="20"/>
        </w:rPr>
        <w:t>6.1. Условия, на которых заключен настоящий договор, могут быть</w:t>
      </w:r>
      <w:bookmarkEnd w:id="19"/>
      <w:r>
        <w:rPr>
          <w:sz w:val="20"/>
          <w:szCs w:val="20"/>
        </w:rPr>
        <w:t xml:space="preserve"> изменены</w:t>
      </w:r>
      <w:r>
        <w:rPr>
          <w:color w:val="000000"/>
          <w:sz w:val="20"/>
          <w:szCs w:val="20"/>
        </w:rPr>
        <w:t>   либо   по соглашению сторон, либо в соответствии с действующим законодательством Российской Федерации.</w:t>
      </w:r>
    </w:p>
    <w:p w:rsidR="003E32EC" w:rsidRDefault="003E32EC" w:rsidP="00C526EF">
      <w:pPr>
        <w:jc w:val="both"/>
        <w:rPr>
          <w:sz w:val="20"/>
          <w:szCs w:val="20"/>
        </w:rPr>
      </w:pPr>
      <w:bookmarkStart w:id="20" w:name="sub_772"/>
      <w:r>
        <w:rPr>
          <w:sz w:val="20"/>
          <w:szCs w:val="20"/>
        </w:rPr>
        <w:t xml:space="preserve">6.2. Настоящий </w:t>
      </w:r>
      <w:proofErr w:type="gramStart"/>
      <w:r>
        <w:rPr>
          <w:sz w:val="20"/>
          <w:szCs w:val="20"/>
        </w:rPr>
        <w:t>договор</w:t>
      </w:r>
      <w:proofErr w:type="gramEnd"/>
      <w:r>
        <w:rPr>
          <w:sz w:val="20"/>
          <w:szCs w:val="20"/>
        </w:rPr>
        <w:t xml:space="preserve"> может быть расторгнут по соглашению сторон.</w:t>
      </w:r>
      <w:bookmarkEnd w:id="20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1" w:name="sub_773"/>
      <w:r>
        <w:rPr>
          <w:sz w:val="20"/>
          <w:szCs w:val="20"/>
        </w:rPr>
        <w:t>6.3. Заказчик вправе отказаться от исполнения договора при условии</w:t>
      </w:r>
      <w:bookmarkEnd w:id="21"/>
      <w:r>
        <w:rPr>
          <w:color w:val="000000"/>
          <w:sz w:val="20"/>
          <w:szCs w:val="20"/>
        </w:rPr>
        <w:t>оплаты Исполнителю фактически понесенных им расходов.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2" w:name="sub_774"/>
      <w:r>
        <w:rPr>
          <w:sz w:val="20"/>
          <w:szCs w:val="20"/>
        </w:rPr>
        <w:t>6.4. Исполнитель вправе отказаться от исполнения обязательств по</w:t>
      </w:r>
      <w:bookmarkEnd w:id="22"/>
      <w:r>
        <w:rPr>
          <w:color w:val="000000"/>
          <w:sz w:val="20"/>
          <w:szCs w:val="20"/>
        </w:rPr>
        <w:t xml:space="preserve"> договору лишь при условии полного возмещения Заказчику убытков.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3" w:name="sub_800"/>
      <w:r>
        <w:rPr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  <w:bookmarkEnd w:id="23"/>
    </w:p>
    <w:p w:rsidR="002F449E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7.1.В случае неис</w:t>
      </w:r>
      <w:r w:rsidR="002F449E">
        <w:rPr>
          <w:color w:val="000000"/>
          <w:sz w:val="20"/>
          <w:szCs w:val="20"/>
        </w:rPr>
        <w:t>полнения  или  </w:t>
      </w:r>
      <w:r>
        <w:rPr>
          <w:color w:val="000000"/>
          <w:sz w:val="20"/>
          <w:szCs w:val="20"/>
        </w:rPr>
        <w:t>нен</w:t>
      </w:r>
      <w:r w:rsidR="002F449E">
        <w:rPr>
          <w:color w:val="000000"/>
          <w:sz w:val="20"/>
          <w:szCs w:val="20"/>
        </w:rPr>
        <w:t xml:space="preserve">адлежащего исполнения сторонами </w:t>
      </w:r>
      <w:r>
        <w:rPr>
          <w:color w:val="000000"/>
          <w:sz w:val="20"/>
          <w:szCs w:val="20"/>
        </w:rPr>
        <w:t xml:space="preserve">обязательств   </w:t>
      </w:r>
      <w:proofErr w:type="gramStart"/>
      <w:r>
        <w:rPr>
          <w:color w:val="000000"/>
          <w:sz w:val="20"/>
          <w:szCs w:val="20"/>
        </w:rPr>
        <w:t>по   настоящему</w:t>
      </w:r>
      <w:proofErr w:type="gramEnd"/>
      <w:r>
        <w:rPr>
          <w:color w:val="000000"/>
          <w:sz w:val="20"/>
          <w:szCs w:val="20"/>
        </w:rPr>
        <w:t>  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договору   они   несут ответственность, предусмотренную Гражданским кодексом Российской  Федерации,  федеральными законами, Законом  Российской  Федерации "О защите прав потребителей" и иными нормативными правовыми актами.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bookmarkStart w:id="24" w:name="sub_900"/>
      <w:r>
        <w:rPr>
          <w:b/>
          <w:bCs/>
          <w:sz w:val="20"/>
          <w:szCs w:val="20"/>
        </w:rPr>
        <w:t>8. Срок действия договора и другие условия</w:t>
      </w:r>
      <w:bookmarkEnd w:id="24"/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8.1.Настоящий договор вступает в силу со дня его заключения сторонами и действует до окончания обучения, т.е. выдачи студенту по результатам итоговой аттестации документов об окончании обучения.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Договор составлен в двух экземплярах, имеющих равную юридическую силу.</w:t>
      </w:r>
    </w:p>
    <w:p w:rsidR="003E32EC" w:rsidRDefault="003E32EC" w:rsidP="00C526EF">
      <w:pPr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9. Юридические адреса и реквизиты сторон</w:t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9"/>
        <w:gridCol w:w="236"/>
        <w:gridCol w:w="4500"/>
      </w:tblGrid>
      <w:tr w:rsidR="003E32EC" w:rsidTr="00694445">
        <w:trPr>
          <w:trHeight w:val="5461"/>
        </w:trPr>
        <w:tc>
          <w:tcPr>
            <w:tcW w:w="4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ind w:firstLine="7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Исполнитель: 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ГАПОУ  «Агинский педагогический колледж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им. Базара Ринчино»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687000, Забайкальский край,  ГП. «Агинское»,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Комсомольская, 22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факс (30239) 5-14-07;  5-14-12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aginskpk</w:t>
              </w:r>
              <w:r>
                <w:rPr>
                  <w:rStyle w:val="a3"/>
                  <w:color w:val="auto"/>
                  <w:sz w:val="20"/>
                  <w:szCs w:val="20"/>
                </w:rPr>
                <w:t>@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color w:val="auto"/>
                  <w:sz w:val="20"/>
                  <w:szCs w:val="20"/>
                </w:rPr>
                <w:t>.</w:t>
              </w:r>
              <w:r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8000027085 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800101001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047601740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 76702000</w:t>
            </w:r>
          </w:p>
          <w:p w:rsidR="003E32EC" w:rsidRDefault="003E32E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\СЧЕТ 30101810400000000740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 Читинский РФ АО «</w:t>
            </w:r>
            <w:proofErr w:type="spellStart"/>
            <w:r>
              <w:rPr>
                <w:sz w:val="20"/>
                <w:szCs w:val="20"/>
              </w:rPr>
              <w:t>Россельхозбанк</w:t>
            </w:r>
            <w:proofErr w:type="spellEnd"/>
            <w:r>
              <w:rPr>
                <w:sz w:val="20"/>
                <w:szCs w:val="20"/>
              </w:rPr>
              <w:t>» г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ита</w:t>
            </w:r>
          </w:p>
          <w:p w:rsidR="003E32EC" w:rsidRDefault="003E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 40603810947060000003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Получатель: ГАПОУ </w:t>
            </w:r>
            <w:r>
              <w:rPr>
                <w:color w:val="000000"/>
                <w:sz w:val="20"/>
                <w:szCs w:val="20"/>
              </w:rPr>
              <w:t>«Агинский педагогический колледж им. Базара Ринчино»</w:t>
            </w:r>
          </w:p>
          <w:p w:rsidR="003E32EC" w:rsidRDefault="003E32EC">
            <w:pPr>
              <w:rPr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ГАПОУ  «Агинский педагогический колледж им. Базара Ринчино»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________________________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Зандараев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Б.Б.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М.П.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2EC" w:rsidRDefault="003E32EC" w:rsidP="002F449E">
            <w:pPr>
              <w:rPr>
                <w:bCs/>
                <w:color w:val="000000"/>
                <w:sz w:val="20"/>
                <w:szCs w:val="20"/>
              </w:rPr>
            </w:pP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Заказчик: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Ф.И.О.______________________________________________________________________________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Домашний адрес: 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Тел._____________________________________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E-mail</w:t>
            </w:r>
            <w:proofErr w:type="spellEnd"/>
            <w:r>
              <w:rPr>
                <w:color w:val="000000"/>
                <w:sz w:val="20"/>
                <w:szCs w:val="20"/>
              </w:rPr>
              <w:t>: ____________________________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Паспорт: серия ________№ ___________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выдан_____________________________</w:t>
            </w:r>
            <w:proofErr w:type="gramStart"/>
            <w:r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 выдачи паспорта)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 период заключения настоящего договора 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Уставом колледжа, лицензией на ведение образовательной деятельности, свидетельством о государственной аккредитации </w:t>
            </w:r>
            <w:proofErr w:type="gramStart"/>
            <w:r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(а)</w:t>
            </w: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</w:p>
          <w:p w:rsidR="003E32EC" w:rsidRDefault="003E3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</w:t>
            </w:r>
          </w:p>
          <w:p w:rsidR="003E32EC" w:rsidRDefault="003E32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 Заказчика)</w:t>
            </w:r>
          </w:p>
          <w:p w:rsidR="003E32EC" w:rsidRDefault="003E32EC">
            <w:pPr>
              <w:tabs>
                <w:tab w:val="left" w:pos="36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:rsidR="00A46F04" w:rsidRDefault="009C6D71" w:rsidP="009C6D71"/>
    <w:sectPr w:rsidR="00A46F04" w:rsidSect="00D7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E41"/>
    <w:rsid w:val="00210BD4"/>
    <w:rsid w:val="002F449E"/>
    <w:rsid w:val="00300315"/>
    <w:rsid w:val="003E32EC"/>
    <w:rsid w:val="00413102"/>
    <w:rsid w:val="00694445"/>
    <w:rsid w:val="007E4E41"/>
    <w:rsid w:val="009C6D71"/>
    <w:rsid w:val="00B438F3"/>
    <w:rsid w:val="00C526EF"/>
    <w:rsid w:val="00C75297"/>
    <w:rsid w:val="00D010A4"/>
    <w:rsid w:val="00D76749"/>
    <w:rsid w:val="00FA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2EC"/>
    <w:rPr>
      <w:color w:val="4B82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32EC"/>
    <w:rPr>
      <w:color w:val="4B82C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skp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acolledge.ru/abiturient/polozhenie64/blank-dogo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acolledge.ru/abiturient/polozhenie64/blank-dogo87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acolledge.ru/abiturient/polozhenie64/blank-dogo8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09CB-7101-40E7-A960-8D8320EC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1347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Jocker</cp:lastModifiedBy>
  <cp:revision>2</cp:revision>
  <dcterms:created xsi:type="dcterms:W3CDTF">2018-06-08T02:37:00Z</dcterms:created>
  <dcterms:modified xsi:type="dcterms:W3CDTF">2018-06-08T02:37:00Z</dcterms:modified>
</cp:coreProperties>
</file>