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94E" w:rsidRPr="002A294E" w:rsidRDefault="002A294E" w:rsidP="00D95113">
      <w:pPr>
        <w:shd w:val="clear" w:color="auto" w:fill="FFFFFF" w:themeFill="background1"/>
        <w:spacing w:before="45" w:after="45"/>
        <w:ind w:left="135" w:right="105"/>
        <w:jc w:val="center"/>
        <w:outlineLvl w:val="2"/>
        <w:rPr>
          <w:rFonts w:ascii="Times New Roman" w:eastAsia="Times New Roman" w:hAnsi="Times New Roman" w:cs="Times New Roman"/>
          <w:b/>
          <w:bCs/>
          <w:color w:val="7030A0"/>
          <w:sz w:val="24"/>
          <w:szCs w:val="24"/>
          <w:lang w:eastAsia="zh-CN" w:bidi="mn-Mong-CN"/>
        </w:rPr>
      </w:pPr>
      <w:r w:rsidRPr="002A294E">
        <w:rPr>
          <w:rFonts w:ascii="Times New Roman" w:eastAsia="Times New Roman" w:hAnsi="Times New Roman" w:cs="Times New Roman"/>
          <w:b/>
          <w:bCs/>
          <w:color w:val="7030A0"/>
          <w:sz w:val="24"/>
          <w:szCs w:val="24"/>
          <w:lang w:eastAsia="zh-CN" w:bidi="mn-Mong-CN"/>
        </w:rPr>
        <w:t>Дорогие десятиклассники! </w:t>
      </w:r>
    </w:p>
    <w:p w:rsidR="002A294E" w:rsidRPr="002A294E" w:rsidRDefault="002A294E" w:rsidP="00D95113">
      <w:pPr>
        <w:shd w:val="clear" w:color="auto" w:fill="FFFFFF" w:themeFill="background1"/>
        <w:spacing w:before="45" w:after="45"/>
        <w:ind w:left="135" w:right="105"/>
        <w:jc w:val="center"/>
        <w:outlineLvl w:val="2"/>
        <w:rPr>
          <w:rFonts w:ascii="Times New Roman" w:eastAsia="Times New Roman" w:hAnsi="Times New Roman" w:cs="Times New Roman"/>
          <w:color w:val="7030A0"/>
          <w:sz w:val="24"/>
          <w:szCs w:val="24"/>
          <w:lang w:eastAsia="zh-CN" w:bidi="mn-Mong-CN"/>
        </w:rPr>
      </w:pPr>
      <w:r w:rsidRPr="002A294E">
        <w:rPr>
          <w:rFonts w:ascii="Times New Roman" w:eastAsia="Times New Roman" w:hAnsi="Times New Roman" w:cs="Times New Roman"/>
          <w:color w:val="7030A0"/>
          <w:sz w:val="24"/>
          <w:szCs w:val="24"/>
          <w:lang w:eastAsia="zh-CN" w:bidi="mn-Mong-CN"/>
        </w:rPr>
        <w:t>Не теряйте время, поступай</w:t>
      </w:r>
      <w:r w:rsidRPr="00C63100">
        <w:rPr>
          <w:rFonts w:ascii="Times New Roman" w:eastAsia="Times New Roman" w:hAnsi="Times New Roman" w:cs="Times New Roman"/>
          <w:color w:val="7030A0"/>
          <w:sz w:val="24"/>
          <w:szCs w:val="24"/>
          <w:lang w:eastAsia="zh-CN" w:bidi="mn-Mong-CN"/>
        </w:rPr>
        <w:t xml:space="preserve">те в </w:t>
      </w:r>
      <w:r w:rsidR="005747FA">
        <w:rPr>
          <w:rFonts w:ascii="Times New Roman" w:eastAsia="Times New Roman" w:hAnsi="Times New Roman" w:cs="Times New Roman"/>
          <w:color w:val="7030A0"/>
          <w:sz w:val="24"/>
          <w:szCs w:val="24"/>
          <w:lang w:eastAsia="zh-CN" w:bidi="mn-Mong-CN"/>
        </w:rPr>
        <w:t xml:space="preserve">Агинский педагогический колледж им. Базара </w:t>
      </w:r>
      <w:proofErr w:type="spellStart"/>
      <w:r w:rsidR="005747FA">
        <w:rPr>
          <w:rFonts w:ascii="Times New Roman" w:eastAsia="Times New Roman" w:hAnsi="Times New Roman" w:cs="Times New Roman"/>
          <w:color w:val="7030A0"/>
          <w:sz w:val="24"/>
          <w:szCs w:val="24"/>
          <w:lang w:eastAsia="zh-CN" w:bidi="mn-Mong-CN"/>
        </w:rPr>
        <w:t>Ринчино</w:t>
      </w:r>
      <w:proofErr w:type="spellEnd"/>
      <w:r w:rsidR="005747FA">
        <w:rPr>
          <w:rFonts w:ascii="Times New Roman" w:eastAsia="Times New Roman" w:hAnsi="Times New Roman" w:cs="Times New Roman"/>
          <w:color w:val="7030A0"/>
          <w:sz w:val="24"/>
          <w:szCs w:val="24"/>
          <w:lang w:eastAsia="zh-CN" w:bidi="mn-Mong-CN"/>
        </w:rPr>
        <w:t xml:space="preserve"> </w:t>
      </w:r>
      <w:r w:rsidRPr="002A294E">
        <w:rPr>
          <w:rFonts w:ascii="Times New Roman" w:eastAsia="Times New Roman" w:hAnsi="Times New Roman" w:cs="Times New Roman"/>
          <w:color w:val="7030A0"/>
          <w:sz w:val="24"/>
          <w:szCs w:val="24"/>
          <w:lang w:eastAsia="zh-CN" w:bidi="mn-Mong-CN"/>
        </w:rPr>
        <w:t>и получите одновременно Диплом и Аттестат! </w:t>
      </w:r>
    </w:p>
    <w:p w:rsidR="005747FA" w:rsidRDefault="002A294E" w:rsidP="005747FA">
      <w:pPr>
        <w:shd w:val="clear" w:color="auto" w:fill="FFFFFF" w:themeFill="background1"/>
        <w:spacing w:before="45" w:after="45"/>
        <w:ind w:left="135" w:right="105"/>
        <w:jc w:val="center"/>
        <w:outlineLvl w:val="2"/>
        <w:rPr>
          <w:rFonts w:ascii="Times New Roman" w:eastAsia="Times New Roman" w:hAnsi="Times New Roman" w:cs="Times New Roman"/>
          <w:color w:val="7030A0"/>
          <w:sz w:val="24"/>
          <w:szCs w:val="24"/>
          <w:lang w:eastAsia="zh-CN" w:bidi="mn-Mong-CN"/>
        </w:rPr>
      </w:pPr>
      <w:r w:rsidRPr="002A294E">
        <w:rPr>
          <w:rFonts w:ascii="Times New Roman" w:eastAsia="Times New Roman" w:hAnsi="Times New Roman" w:cs="Times New Roman"/>
          <w:color w:val="7030A0"/>
          <w:sz w:val="24"/>
          <w:szCs w:val="24"/>
          <w:lang w:eastAsia="zh-CN" w:bidi="mn-Mong-CN"/>
        </w:rPr>
        <w:t>Диплом колледжа даст Вам право</w:t>
      </w:r>
      <w:r w:rsidR="00C63100" w:rsidRPr="00C63100">
        <w:rPr>
          <w:rFonts w:ascii="Times New Roman" w:eastAsia="Times New Roman" w:hAnsi="Times New Roman" w:cs="Times New Roman"/>
          <w:color w:val="7030A0"/>
          <w:sz w:val="24"/>
          <w:szCs w:val="24"/>
          <w:lang w:eastAsia="zh-CN" w:bidi="mn-Mong-CN"/>
        </w:rPr>
        <w:t xml:space="preserve"> </w:t>
      </w:r>
      <w:r w:rsidRPr="00C63100">
        <w:rPr>
          <w:rFonts w:ascii="Times New Roman" w:eastAsia="Times New Roman" w:hAnsi="Times New Roman" w:cs="Times New Roman"/>
          <w:color w:val="7030A0"/>
          <w:sz w:val="24"/>
          <w:szCs w:val="24"/>
          <w:lang w:eastAsia="zh-CN" w:bidi="mn-Mong-CN"/>
        </w:rPr>
        <w:t>трудоустроиться</w:t>
      </w:r>
      <w:r w:rsidRPr="002A294E">
        <w:rPr>
          <w:rFonts w:ascii="Times New Roman" w:eastAsia="Times New Roman" w:hAnsi="Times New Roman" w:cs="Times New Roman"/>
          <w:color w:val="7030A0"/>
          <w:sz w:val="24"/>
          <w:szCs w:val="24"/>
          <w:lang w:eastAsia="zh-CN" w:bidi="mn-Mong-CN"/>
        </w:rPr>
        <w:t xml:space="preserve">, </w:t>
      </w:r>
    </w:p>
    <w:p w:rsidR="002A294E" w:rsidRPr="002A294E" w:rsidRDefault="002A294E" w:rsidP="005747FA">
      <w:pPr>
        <w:shd w:val="clear" w:color="auto" w:fill="FFFFFF" w:themeFill="background1"/>
        <w:spacing w:before="45" w:after="45"/>
        <w:ind w:left="135" w:right="105"/>
        <w:jc w:val="center"/>
        <w:outlineLvl w:val="2"/>
        <w:rPr>
          <w:rFonts w:ascii="Times New Roman" w:eastAsia="Times New Roman" w:hAnsi="Times New Roman" w:cs="Times New Roman"/>
          <w:color w:val="7030A0"/>
          <w:sz w:val="24"/>
          <w:szCs w:val="24"/>
          <w:lang w:eastAsia="zh-CN" w:bidi="mn-Mong-CN"/>
        </w:rPr>
      </w:pPr>
      <w:r w:rsidRPr="002A294E">
        <w:rPr>
          <w:rFonts w:ascii="Times New Roman" w:eastAsia="Times New Roman" w:hAnsi="Times New Roman" w:cs="Times New Roman"/>
          <w:color w:val="7030A0"/>
          <w:sz w:val="24"/>
          <w:szCs w:val="24"/>
          <w:lang w:eastAsia="zh-CN" w:bidi="mn-Mong-CN"/>
        </w:rPr>
        <w:t>а аттестат уверенность в своих силах. </w:t>
      </w:r>
    </w:p>
    <w:p w:rsidR="002A294E" w:rsidRDefault="002A294E" w:rsidP="00D95113">
      <w:pPr>
        <w:shd w:val="clear" w:color="auto" w:fill="FFFFFF" w:themeFill="background1"/>
        <w:spacing w:before="45" w:after="45"/>
        <w:ind w:left="135" w:right="105"/>
        <w:jc w:val="center"/>
        <w:outlineLvl w:val="2"/>
        <w:rPr>
          <w:rFonts w:ascii="Times New Roman" w:eastAsia="Times New Roman" w:hAnsi="Times New Roman" w:cs="Times New Roman"/>
          <w:color w:val="7030A0"/>
          <w:sz w:val="24"/>
          <w:szCs w:val="24"/>
          <w:lang w:eastAsia="zh-CN" w:bidi="mn-Mong-CN"/>
        </w:rPr>
      </w:pPr>
      <w:r w:rsidRPr="002A294E">
        <w:rPr>
          <w:rFonts w:ascii="Times New Roman" w:eastAsia="Times New Roman" w:hAnsi="Times New Roman" w:cs="Times New Roman"/>
          <w:color w:val="7030A0"/>
          <w:sz w:val="24"/>
          <w:szCs w:val="24"/>
          <w:lang w:eastAsia="zh-CN" w:bidi="mn-Mong-CN"/>
        </w:rPr>
        <w:t>Используйте обе возможности.</w:t>
      </w:r>
    </w:p>
    <w:p w:rsidR="00D95113" w:rsidRPr="00D95113" w:rsidRDefault="00D95113" w:rsidP="00D95113">
      <w:pPr>
        <w:shd w:val="clear" w:color="auto" w:fill="FFFFFF" w:themeFill="background1"/>
        <w:spacing w:before="45" w:after="45"/>
        <w:ind w:left="135" w:right="105"/>
        <w:jc w:val="center"/>
        <w:outlineLvl w:val="2"/>
        <w:rPr>
          <w:rFonts w:ascii="Times New Roman" w:eastAsia="Times New Roman" w:hAnsi="Times New Roman" w:cs="Times New Roman"/>
          <w:color w:val="7030A0"/>
          <w:sz w:val="24"/>
          <w:szCs w:val="24"/>
          <w:lang w:eastAsia="zh-CN" w:bidi="mn-Mong-CN"/>
        </w:rPr>
      </w:pPr>
    </w:p>
    <w:p w:rsidR="00805016" w:rsidRPr="00805016" w:rsidRDefault="00805016" w:rsidP="00F5233C">
      <w:pPr>
        <w:shd w:val="clear" w:color="auto" w:fill="FFFFFF" w:themeFill="background1"/>
        <w:spacing w:after="0"/>
        <w:ind w:left="135"/>
        <w:jc w:val="center"/>
        <w:outlineLvl w:val="0"/>
        <w:rPr>
          <w:rFonts w:ascii="Times New Roman" w:eastAsia="Times New Roman" w:hAnsi="Times New Roman" w:cs="Times New Roman"/>
          <w:b/>
          <w:bCs/>
          <w:color w:val="7030A0"/>
          <w:kern w:val="36"/>
          <w:sz w:val="24"/>
          <w:szCs w:val="24"/>
          <w:lang w:eastAsia="zh-CN" w:bidi="mn-Mong-CN"/>
        </w:rPr>
      </w:pPr>
      <w:r w:rsidRPr="00805016">
        <w:rPr>
          <w:rFonts w:ascii="Times New Roman" w:eastAsia="Times New Roman" w:hAnsi="Times New Roman" w:cs="Times New Roman"/>
          <w:b/>
          <w:bCs/>
          <w:color w:val="7030A0"/>
          <w:kern w:val="36"/>
          <w:sz w:val="24"/>
          <w:szCs w:val="24"/>
          <w:lang w:eastAsia="zh-CN" w:bidi="mn-Mong-CN"/>
        </w:rPr>
        <w:t>Программа "</w:t>
      </w:r>
      <w:r w:rsidR="009E6929" w:rsidRPr="00C63100">
        <w:rPr>
          <w:rFonts w:ascii="Times New Roman" w:eastAsia="Times New Roman" w:hAnsi="Times New Roman" w:cs="Times New Roman"/>
          <w:b/>
          <w:bCs/>
          <w:color w:val="7030A0"/>
          <w:kern w:val="36"/>
          <w:sz w:val="24"/>
          <w:szCs w:val="24"/>
          <w:lang w:eastAsia="zh-CN" w:bidi="mn-Mong-CN"/>
        </w:rPr>
        <w:t>К</w:t>
      </w:r>
      <w:r w:rsidR="009378BF" w:rsidRPr="00C63100">
        <w:rPr>
          <w:rFonts w:ascii="Times New Roman" w:eastAsia="Times New Roman" w:hAnsi="Times New Roman" w:cs="Times New Roman"/>
          <w:b/>
          <w:bCs/>
          <w:color w:val="7030A0"/>
          <w:kern w:val="36"/>
          <w:sz w:val="24"/>
          <w:szCs w:val="24"/>
          <w:lang w:eastAsia="zh-CN" w:bidi="mn-Mong-CN"/>
        </w:rPr>
        <w:t>олледж-класс</w:t>
      </w:r>
      <w:r w:rsidRPr="00805016">
        <w:rPr>
          <w:rFonts w:ascii="Times New Roman" w:eastAsia="Times New Roman" w:hAnsi="Times New Roman" w:cs="Times New Roman"/>
          <w:b/>
          <w:bCs/>
          <w:color w:val="7030A0"/>
          <w:kern w:val="36"/>
          <w:sz w:val="24"/>
          <w:szCs w:val="24"/>
          <w:lang w:eastAsia="zh-CN" w:bidi="mn-Mong-CN"/>
        </w:rPr>
        <w:t>"</w:t>
      </w:r>
    </w:p>
    <w:p w:rsidR="00DA3021" w:rsidRPr="00C63100" w:rsidRDefault="00161C9B" w:rsidP="00D95113">
      <w:pPr>
        <w:shd w:val="clear" w:color="auto" w:fill="FFFFFF" w:themeFill="background1"/>
        <w:spacing w:after="0"/>
        <w:ind w:left="135"/>
        <w:jc w:val="both"/>
        <w:outlineLvl w:val="0"/>
        <w:rPr>
          <w:rFonts w:ascii="Times New Roman" w:eastAsia="Times New Roman" w:hAnsi="Times New Roman" w:cs="Times New Roman"/>
          <w:color w:val="7030A0"/>
          <w:kern w:val="36"/>
          <w:sz w:val="24"/>
          <w:szCs w:val="24"/>
          <w:lang w:eastAsia="zh-CN" w:bidi="mn-Mong-CN"/>
        </w:rPr>
      </w:pPr>
      <w:r w:rsidRPr="00C63100">
        <w:rPr>
          <w:rFonts w:ascii="Times New Roman" w:hAnsi="Times New Roman" w:cs="Times New Roman"/>
          <w:color w:val="7030A0"/>
          <w:sz w:val="24"/>
          <w:szCs w:val="24"/>
        </w:rPr>
        <w:t xml:space="preserve">       </w:t>
      </w:r>
      <w:r w:rsidR="00954C20" w:rsidRPr="00C63100">
        <w:rPr>
          <w:rFonts w:ascii="Times New Roman" w:hAnsi="Times New Roman" w:cs="Times New Roman"/>
          <w:color w:val="7030A0"/>
          <w:sz w:val="24"/>
          <w:szCs w:val="24"/>
        </w:rPr>
        <w:t xml:space="preserve"> </w:t>
      </w:r>
      <w:r w:rsidR="00DA3021" w:rsidRPr="00C63100">
        <w:rPr>
          <w:rFonts w:ascii="Times New Roman" w:hAnsi="Times New Roman" w:cs="Times New Roman"/>
          <w:color w:val="7030A0"/>
          <w:sz w:val="24"/>
          <w:szCs w:val="24"/>
        </w:rPr>
        <w:t>Система параллельного обучения рассчитана на выпускников 9 классов, которые желают обучаться в колледже по специальностям среднего профессионального образования и одновременно продолжить свое обучение в</w:t>
      </w:r>
      <w:r w:rsidR="00DA3021" w:rsidRPr="00C63100">
        <w:rPr>
          <w:rFonts w:ascii="Times New Roman" w:hAnsi="Times New Roman" w:cs="Times New Roman"/>
          <w:color w:val="7030A0"/>
          <w:sz w:val="24"/>
          <w:szCs w:val="24"/>
        </w:rPr>
        <w:tab/>
        <w:t>школе.</w:t>
      </w:r>
    </w:p>
    <w:p w:rsidR="00805016" w:rsidRPr="00805016" w:rsidRDefault="00805016" w:rsidP="00D95113">
      <w:pPr>
        <w:shd w:val="clear" w:color="auto" w:fill="FFFFFF" w:themeFill="background1"/>
        <w:spacing w:after="0"/>
        <w:ind w:left="135" w:right="105"/>
        <w:jc w:val="center"/>
        <w:rPr>
          <w:rFonts w:ascii="Times New Roman" w:eastAsia="Times New Roman" w:hAnsi="Times New Roman" w:cs="Times New Roman"/>
          <w:color w:val="7030A0"/>
          <w:sz w:val="24"/>
          <w:szCs w:val="24"/>
          <w:lang w:eastAsia="zh-CN" w:bidi="mn-Mong-CN"/>
        </w:rPr>
      </w:pPr>
      <w:r w:rsidRPr="00805016">
        <w:rPr>
          <w:rFonts w:ascii="Times New Roman" w:eastAsia="Times New Roman" w:hAnsi="Times New Roman" w:cs="Times New Roman"/>
          <w:color w:val="7030A0"/>
          <w:sz w:val="24"/>
          <w:szCs w:val="24"/>
          <w:lang w:eastAsia="zh-CN" w:bidi="mn-Mong-CN"/>
        </w:rPr>
        <w:t>Вот как это выглядит на практике:</w:t>
      </w:r>
    </w:p>
    <w:p w:rsidR="00D33832" w:rsidRPr="00C63100" w:rsidRDefault="008C0BF5" w:rsidP="00D95113">
      <w:pPr>
        <w:pStyle w:val="a5"/>
        <w:numPr>
          <w:ilvl w:val="0"/>
          <w:numId w:val="18"/>
        </w:numPr>
        <w:shd w:val="clear" w:color="auto" w:fill="FFFFFF" w:themeFill="background1"/>
        <w:spacing w:after="0"/>
        <w:jc w:val="both"/>
        <w:rPr>
          <w:rFonts w:ascii="Times New Roman" w:eastAsia="Times New Roman" w:hAnsi="Times New Roman" w:cs="Times New Roman"/>
          <w:color w:val="7030A0"/>
          <w:sz w:val="24"/>
          <w:szCs w:val="24"/>
          <w:lang w:eastAsia="zh-CN" w:bidi="mn-Mong-CN"/>
        </w:rPr>
      </w:pPr>
      <w:r w:rsidRPr="00C63100">
        <w:rPr>
          <w:rFonts w:ascii="Times New Roman" w:eastAsia="Times New Roman" w:hAnsi="Times New Roman" w:cs="Times New Roman"/>
          <w:color w:val="7030A0"/>
          <w:sz w:val="24"/>
          <w:szCs w:val="24"/>
          <w:u w:val="single"/>
          <w:lang w:eastAsia="zh-CN" w:bidi="mn-Mong-CN"/>
        </w:rPr>
        <w:t>2020-2021</w:t>
      </w:r>
      <w:r w:rsidR="00D33832" w:rsidRPr="00C63100">
        <w:rPr>
          <w:rFonts w:ascii="Times New Roman" w:eastAsia="Times New Roman" w:hAnsi="Times New Roman" w:cs="Times New Roman"/>
          <w:color w:val="7030A0"/>
          <w:sz w:val="24"/>
          <w:szCs w:val="24"/>
          <w:u w:val="single"/>
          <w:lang w:eastAsia="zh-CN" w:bidi="mn-Mong-CN"/>
        </w:rPr>
        <w:t xml:space="preserve"> </w:t>
      </w:r>
      <w:proofErr w:type="spellStart"/>
      <w:r w:rsidR="00D33832" w:rsidRPr="00C63100">
        <w:rPr>
          <w:rFonts w:ascii="Times New Roman" w:eastAsia="Times New Roman" w:hAnsi="Times New Roman" w:cs="Times New Roman"/>
          <w:color w:val="7030A0"/>
          <w:sz w:val="24"/>
          <w:szCs w:val="24"/>
          <w:u w:val="single"/>
          <w:lang w:eastAsia="zh-CN" w:bidi="mn-Mong-CN"/>
        </w:rPr>
        <w:t>у.г</w:t>
      </w:r>
      <w:proofErr w:type="spellEnd"/>
      <w:r w:rsidR="00D33832" w:rsidRPr="00C63100">
        <w:rPr>
          <w:rFonts w:ascii="Times New Roman" w:eastAsia="Times New Roman" w:hAnsi="Times New Roman" w:cs="Times New Roman"/>
          <w:color w:val="7030A0"/>
          <w:sz w:val="24"/>
          <w:szCs w:val="24"/>
          <w:u w:val="single"/>
          <w:lang w:eastAsia="zh-CN" w:bidi="mn-Mong-CN"/>
        </w:rPr>
        <w:t>.</w:t>
      </w:r>
      <w:r w:rsidR="00D33832" w:rsidRPr="00C63100">
        <w:rPr>
          <w:rFonts w:ascii="Times New Roman" w:eastAsia="Times New Roman" w:hAnsi="Times New Roman" w:cs="Times New Roman"/>
          <w:color w:val="7030A0"/>
          <w:sz w:val="24"/>
          <w:szCs w:val="24"/>
          <w:lang w:eastAsia="zh-CN" w:bidi="mn-Mong-CN"/>
        </w:rPr>
        <w:t xml:space="preserve"> </w:t>
      </w:r>
      <w:r w:rsidR="00A76588" w:rsidRPr="00C63100">
        <w:rPr>
          <w:rFonts w:ascii="Times New Roman" w:eastAsia="Times New Roman" w:hAnsi="Times New Roman" w:cs="Times New Roman"/>
          <w:color w:val="7030A0"/>
          <w:sz w:val="24"/>
          <w:szCs w:val="24"/>
          <w:lang w:eastAsia="zh-CN" w:bidi="mn-Mong-CN"/>
        </w:rPr>
        <w:t>Учащиеся 10</w:t>
      </w:r>
      <w:r w:rsidR="00805016" w:rsidRPr="00C63100">
        <w:rPr>
          <w:rFonts w:ascii="Times New Roman" w:eastAsia="Times New Roman" w:hAnsi="Times New Roman" w:cs="Times New Roman"/>
          <w:color w:val="7030A0"/>
          <w:sz w:val="24"/>
          <w:szCs w:val="24"/>
          <w:lang w:eastAsia="zh-CN" w:bidi="mn-Mong-CN"/>
        </w:rPr>
        <w:t xml:space="preserve"> классов параллельно со школой обучаются в кол</w:t>
      </w:r>
      <w:r w:rsidR="00A76588" w:rsidRPr="00C63100">
        <w:rPr>
          <w:rFonts w:ascii="Times New Roman" w:eastAsia="Times New Roman" w:hAnsi="Times New Roman" w:cs="Times New Roman"/>
          <w:color w:val="7030A0"/>
          <w:sz w:val="24"/>
          <w:szCs w:val="24"/>
          <w:lang w:eastAsia="zh-CN" w:bidi="mn-Mong-CN"/>
        </w:rPr>
        <w:t>ледже по заочной форме обучения</w:t>
      </w:r>
      <w:r w:rsidR="009F5C71" w:rsidRPr="00C63100">
        <w:rPr>
          <w:rFonts w:ascii="Times New Roman" w:eastAsia="Times New Roman" w:hAnsi="Times New Roman" w:cs="Times New Roman"/>
          <w:color w:val="7030A0"/>
          <w:sz w:val="24"/>
          <w:szCs w:val="24"/>
          <w:lang w:eastAsia="zh-CN" w:bidi="mn-Mong-CN"/>
        </w:rPr>
        <w:t xml:space="preserve"> на 1 курсе</w:t>
      </w:r>
      <w:r w:rsidR="00A76588" w:rsidRPr="00C63100">
        <w:rPr>
          <w:rFonts w:ascii="Times New Roman" w:eastAsia="Times New Roman" w:hAnsi="Times New Roman" w:cs="Times New Roman"/>
          <w:color w:val="7030A0"/>
          <w:sz w:val="24"/>
          <w:szCs w:val="24"/>
          <w:lang w:eastAsia="zh-CN" w:bidi="mn-Mong-CN"/>
        </w:rPr>
        <w:t xml:space="preserve">. </w:t>
      </w:r>
      <w:r w:rsidR="004E6051" w:rsidRPr="00C63100">
        <w:rPr>
          <w:rFonts w:ascii="Times New Roman" w:eastAsia="Times New Roman" w:hAnsi="Times New Roman" w:cs="Times New Roman"/>
          <w:color w:val="7030A0"/>
          <w:sz w:val="24"/>
          <w:szCs w:val="24"/>
          <w:lang w:eastAsia="zh-CN" w:bidi="mn-Mong-CN"/>
        </w:rPr>
        <w:t xml:space="preserve">Дополнительно изучают следующие дисциплины: </w:t>
      </w:r>
      <w:r w:rsidR="007629DC" w:rsidRPr="00C63100">
        <w:rPr>
          <w:rFonts w:ascii="Times New Roman" w:eastAsia="Times New Roman" w:hAnsi="Times New Roman" w:cs="Times New Roman"/>
          <w:color w:val="7030A0"/>
          <w:sz w:val="24"/>
          <w:szCs w:val="24"/>
          <w:lang w:eastAsia="zh-CN" w:bidi="mn-Mong-CN"/>
        </w:rPr>
        <w:t xml:space="preserve">обществознание, астрономия, экология, </w:t>
      </w:r>
      <w:r w:rsidR="007629DC" w:rsidRPr="00C63100">
        <w:rPr>
          <w:rFonts w:ascii="Times New Roman" w:eastAsia="Times New Roman" w:hAnsi="Times New Roman" w:cs="Times New Roman"/>
          <w:bCs/>
          <w:iCs/>
          <w:color w:val="7030A0"/>
          <w:sz w:val="24"/>
          <w:szCs w:val="24"/>
          <w:lang w:eastAsia="ru-RU"/>
        </w:rPr>
        <w:t>основы проектной деятельности.</w:t>
      </w:r>
      <w:r w:rsidR="007629DC" w:rsidRPr="00C63100">
        <w:rPr>
          <w:rFonts w:ascii="Times New Roman" w:eastAsia="Times New Roman" w:hAnsi="Times New Roman" w:cs="Times New Roman"/>
          <w:color w:val="7030A0"/>
          <w:sz w:val="24"/>
          <w:szCs w:val="24"/>
          <w:lang w:eastAsia="zh-CN" w:bidi="mn-Mong-CN"/>
        </w:rPr>
        <w:t xml:space="preserve"> </w:t>
      </w:r>
      <w:r w:rsidR="004E6051" w:rsidRPr="00C63100">
        <w:rPr>
          <w:rFonts w:ascii="Times New Roman" w:eastAsia="Times New Roman" w:hAnsi="Times New Roman" w:cs="Times New Roman"/>
          <w:color w:val="7030A0"/>
          <w:sz w:val="24"/>
          <w:szCs w:val="24"/>
          <w:lang w:eastAsia="zh-CN" w:bidi="mn-Mong-CN"/>
        </w:rPr>
        <w:t>Оплата 6000 рублей.</w:t>
      </w:r>
    </w:p>
    <w:p w:rsidR="00D33832" w:rsidRPr="00C63100" w:rsidRDefault="00D33832" w:rsidP="00D95113">
      <w:pPr>
        <w:pStyle w:val="a5"/>
        <w:numPr>
          <w:ilvl w:val="0"/>
          <w:numId w:val="18"/>
        </w:numPr>
        <w:shd w:val="clear" w:color="auto" w:fill="FFFFFF" w:themeFill="background1"/>
        <w:spacing w:after="0"/>
        <w:jc w:val="both"/>
        <w:rPr>
          <w:rFonts w:ascii="Times New Roman" w:eastAsia="Times New Roman" w:hAnsi="Times New Roman" w:cs="Times New Roman"/>
          <w:color w:val="7030A0"/>
          <w:sz w:val="24"/>
          <w:szCs w:val="24"/>
          <w:lang w:eastAsia="zh-CN" w:bidi="mn-Mong-CN"/>
        </w:rPr>
      </w:pPr>
      <w:r w:rsidRPr="00C63100">
        <w:rPr>
          <w:rFonts w:ascii="Times New Roman" w:eastAsia="Times New Roman" w:hAnsi="Times New Roman" w:cs="Times New Roman"/>
          <w:color w:val="7030A0"/>
          <w:sz w:val="24"/>
          <w:szCs w:val="24"/>
          <w:u w:val="single"/>
          <w:lang w:eastAsia="zh-CN" w:bidi="mn-Mong-CN"/>
        </w:rPr>
        <w:t xml:space="preserve">2021-2022 </w:t>
      </w:r>
      <w:proofErr w:type="spellStart"/>
      <w:r w:rsidRPr="00C63100">
        <w:rPr>
          <w:rFonts w:ascii="Times New Roman" w:eastAsia="Times New Roman" w:hAnsi="Times New Roman" w:cs="Times New Roman"/>
          <w:color w:val="7030A0"/>
          <w:sz w:val="24"/>
          <w:szCs w:val="24"/>
          <w:u w:val="single"/>
          <w:lang w:eastAsia="zh-CN" w:bidi="mn-Mong-CN"/>
        </w:rPr>
        <w:t>у.г</w:t>
      </w:r>
      <w:proofErr w:type="spellEnd"/>
      <w:r w:rsidRPr="00C63100">
        <w:rPr>
          <w:rFonts w:ascii="Times New Roman" w:eastAsia="Times New Roman" w:hAnsi="Times New Roman" w:cs="Times New Roman"/>
          <w:color w:val="7030A0"/>
          <w:sz w:val="24"/>
          <w:szCs w:val="24"/>
          <w:lang w:eastAsia="zh-CN" w:bidi="mn-Mong-CN"/>
        </w:rPr>
        <w:t xml:space="preserve">. </w:t>
      </w:r>
      <w:r w:rsidR="004E6051" w:rsidRPr="00C63100">
        <w:rPr>
          <w:rFonts w:ascii="Times New Roman" w:eastAsia="Times New Roman" w:hAnsi="Times New Roman" w:cs="Times New Roman"/>
          <w:color w:val="7030A0"/>
          <w:sz w:val="24"/>
          <w:szCs w:val="24"/>
          <w:lang w:eastAsia="zh-CN" w:bidi="mn-Mong-CN"/>
        </w:rPr>
        <w:t>Учащиеся 11 классов продолжают параллельно со школой обучаться в кол</w:t>
      </w:r>
      <w:r w:rsidR="009F5C71" w:rsidRPr="00C63100">
        <w:rPr>
          <w:rFonts w:ascii="Times New Roman" w:eastAsia="Times New Roman" w:hAnsi="Times New Roman" w:cs="Times New Roman"/>
          <w:color w:val="7030A0"/>
          <w:sz w:val="24"/>
          <w:szCs w:val="24"/>
          <w:lang w:eastAsia="zh-CN" w:bidi="mn-Mong-CN"/>
        </w:rPr>
        <w:t xml:space="preserve">ледже по заочной форме обучения уже на 2 курсе. </w:t>
      </w:r>
      <w:r w:rsidR="004E6051" w:rsidRPr="00C63100">
        <w:rPr>
          <w:rFonts w:ascii="Times New Roman" w:eastAsia="Times New Roman" w:hAnsi="Times New Roman" w:cs="Times New Roman"/>
          <w:color w:val="7030A0"/>
          <w:sz w:val="24"/>
          <w:szCs w:val="24"/>
          <w:lang w:eastAsia="zh-CN" w:bidi="mn-Mong-CN"/>
        </w:rPr>
        <w:t xml:space="preserve"> Дополнительно изучают </w:t>
      </w:r>
      <w:r w:rsidR="008C0BF5" w:rsidRPr="00C63100">
        <w:rPr>
          <w:rFonts w:ascii="Times New Roman" w:eastAsia="Times New Roman" w:hAnsi="Times New Roman" w:cs="Times New Roman"/>
          <w:color w:val="7030A0"/>
          <w:sz w:val="24"/>
          <w:szCs w:val="24"/>
          <w:lang w:eastAsia="zh-CN" w:bidi="mn-Mong-CN"/>
        </w:rPr>
        <w:t xml:space="preserve">профильные дисциплины в зависимости от избранной специальности. </w:t>
      </w:r>
      <w:r w:rsidR="004E6051" w:rsidRPr="00C63100">
        <w:rPr>
          <w:rFonts w:ascii="Times New Roman" w:eastAsia="Times New Roman" w:hAnsi="Times New Roman" w:cs="Times New Roman"/>
          <w:color w:val="7030A0"/>
          <w:sz w:val="24"/>
          <w:szCs w:val="24"/>
          <w:lang w:eastAsia="zh-CN" w:bidi="mn-Mong-CN"/>
        </w:rPr>
        <w:t xml:space="preserve"> Оплата 25000 рублей.</w:t>
      </w:r>
    </w:p>
    <w:p w:rsidR="00D33832" w:rsidRPr="00C63100" w:rsidRDefault="00D33832" w:rsidP="00D95113">
      <w:pPr>
        <w:pStyle w:val="a5"/>
        <w:numPr>
          <w:ilvl w:val="0"/>
          <w:numId w:val="18"/>
        </w:numPr>
        <w:shd w:val="clear" w:color="auto" w:fill="FFFFFF" w:themeFill="background1"/>
        <w:spacing w:after="0"/>
        <w:jc w:val="both"/>
        <w:rPr>
          <w:rFonts w:ascii="Times New Roman" w:eastAsia="Times New Roman" w:hAnsi="Times New Roman" w:cs="Times New Roman"/>
          <w:color w:val="7030A0"/>
          <w:sz w:val="24"/>
          <w:szCs w:val="24"/>
          <w:lang w:eastAsia="zh-CN" w:bidi="mn-Mong-CN"/>
        </w:rPr>
      </w:pPr>
      <w:r w:rsidRPr="00C63100">
        <w:rPr>
          <w:rFonts w:ascii="Times New Roman" w:eastAsia="Times New Roman" w:hAnsi="Times New Roman" w:cs="Times New Roman"/>
          <w:color w:val="7030A0"/>
          <w:sz w:val="24"/>
          <w:szCs w:val="24"/>
          <w:u w:val="single"/>
          <w:lang w:eastAsia="zh-CN" w:bidi="mn-Mong-CN"/>
        </w:rPr>
        <w:t xml:space="preserve">2022-2023 </w:t>
      </w:r>
      <w:proofErr w:type="spellStart"/>
      <w:r w:rsidRPr="00C63100">
        <w:rPr>
          <w:rFonts w:ascii="Times New Roman" w:eastAsia="Times New Roman" w:hAnsi="Times New Roman" w:cs="Times New Roman"/>
          <w:color w:val="7030A0"/>
          <w:sz w:val="24"/>
          <w:szCs w:val="24"/>
          <w:u w:val="single"/>
          <w:lang w:eastAsia="zh-CN" w:bidi="mn-Mong-CN"/>
        </w:rPr>
        <w:t>у.г</w:t>
      </w:r>
      <w:proofErr w:type="spellEnd"/>
      <w:r w:rsidRPr="00C63100">
        <w:rPr>
          <w:rFonts w:ascii="Times New Roman" w:eastAsia="Times New Roman" w:hAnsi="Times New Roman" w:cs="Times New Roman"/>
          <w:color w:val="7030A0"/>
          <w:sz w:val="24"/>
          <w:szCs w:val="24"/>
          <w:lang w:eastAsia="zh-CN" w:bidi="mn-Mong-CN"/>
        </w:rPr>
        <w:t>.</w:t>
      </w:r>
      <w:r w:rsidR="00D95113">
        <w:rPr>
          <w:rFonts w:ascii="Times New Roman" w:eastAsia="Times New Roman" w:hAnsi="Times New Roman" w:cs="Times New Roman"/>
          <w:color w:val="7030A0"/>
          <w:sz w:val="24"/>
          <w:szCs w:val="24"/>
          <w:lang w:eastAsia="zh-CN" w:bidi="mn-Mong-CN"/>
        </w:rPr>
        <w:t xml:space="preserve"> Выпускники школы п</w:t>
      </w:r>
      <w:r w:rsidRPr="00C63100">
        <w:rPr>
          <w:rFonts w:ascii="Times New Roman" w:eastAsia="Times New Roman" w:hAnsi="Times New Roman" w:cs="Times New Roman"/>
          <w:color w:val="7030A0"/>
          <w:sz w:val="24"/>
          <w:szCs w:val="24"/>
          <w:lang w:eastAsia="zh-CN" w:bidi="mn-Mong-CN"/>
        </w:rPr>
        <w:t>родолжают обучение</w:t>
      </w:r>
      <w:r w:rsidR="004E6051" w:rsidRPr="00C63100">
        <w:rPr>
          <w:rFonts w:ascii="Times New Roman" w:eastAsia="Times New Roman" w:hAnsi="Times New Roman" w:cs="Times New Roman"/>
          <w:color w:val="7030A0"/>
          <w:sz w:val="24"/>
          <w:szCs w:val="24"/>
          <w:lang w:eastAsia="zh-CN" w:bidi="mn-Mong-CN"/>
        </w:rPr>
        <w:t xml:space="preserve">  на 3 курс</w:t>
      </w:r>
      <w:r w:rsidRPr="00C63100">
        <w:rPr>
          <w:rFonts w:ascii="Times New Roman" w:eastAsia="Times New Roman" w:hAnsi="Times New Roman" w:cs="Times New Roman"/>
          <w:color w:val="7030A0"/>
          <w:sz w:val="24"/>
          <w:szCs w:val="24"/>
          <w:lang w:eastAsia="zh-CN" w:bidi="mn-Mong-CN"/>
        </w:rPr>
        <w:t>е</w:t>
      </w:r>
      <w:r w:rsidR="004E6051" w:rsidRPr="00C63100">
        <w:rPr>
          <w:rFonts w:ascii="Times New Roman" w:eastAsia="Times New Roman" w:hAnsi="Times New Roman" w:cs="Times New Roman"/>
          <w:color w:val="7030A0"/>
          <w:sz w:val="24"/>
          <w:szCs w:val="24"/>
          <w:lang w:eastAsia="zh-CN" w:bidi="mn-Mong-CN"/>
        </w:rPr>
        <w:t xml:space="preserve">  очной формы обучения</w:t>
      </w:r>
      <w:r w:rsidR="009F5C71" w:rsidRPr="00C63100">
        <w:rPr>
          <w:rFonts w:ascii="Times New Roman" w:eastAsia="Times New Roman" w:hAnsi="Times New Roman" w:cs="Times New Roman"/>
          <w:color w:val="7030A0"/>
          <w:sz w:val="24"/>
          <w:szCs w:val="24"/>
          <w:lang w:eastAsia="zh-CN" w:bidi="mn-Mong-CN"/>
        </w:rPr>
        <w:t>. Учеба бесплатная с п</w:t>
      </w:r>
      <w:bookmarkStart w:id="0" w:name="_GoBack"/>
      <w:bookmarkEnd w:id="0"/>
      <w:r w:rsidR="009F5C71" w:rsidRPr="00C63100">
        <w:rPr>
          <w:rFonts w:ascii="Times New Roman" w:eastAsia="Times New Roman" w:hAnsi="Times New Roman" w:cs="Times New Roman"/>
          <w:color w:val="7030A0"/>
          <w:sz w:val="24"/>
          <w:szCs w:val="24"/>
          <w:lang w:eastAsia="zh-CN" w:bidi="mn-Mong-CN"/>
        </w:rPr>
        <w:t>олучением академической и социальной стипендий.</w:t>
      </w:r>
    </w:p>
    <w:p w:rsidR="004E6051" w:rsidRPr="00C63100" w:rsidRDefault="008C0BF5" w:rsidP="00D95113">
      <w:pPr>
        <w:pStyle w:val="a5"/>
        <w:numPr>
          <w:ilvl w:val="0"/>
          <w:numId w:val="18"/>
        </w:numPr>
        <w:shd w:val="clear" w:color="auto" w:fill="FFFFFF" w:themeFill="background1"/>
        <w:spacing w:after="0"/>
        <w:jc w:val="both"/>
        <w:rPr>
          <w:rFonts w:ascii="Times New Roman" w:eastAsia="Times New Roman" w:hAnsi="Times New Roman" w:cs="Times New Roman"/>
          <w:color w:val="7030A0"/>
          <w:sz w:val="24"/>
          <w:szCs w:val="24"/>
          <w:lang w:eastAsia="zh-CN" w:bidi="mn-Mong-CN"/>
        </w:rPr>
      </w:pPr>
      <w:r w:rsidRPr="00C63100">
        <w:rPr>
          <w:rFonts w:ascii="Times New Roman" w:eastAsia="Times New Roman" w:hAnsi="Times New Roman" w:cs="Times New Roman"/>
          <w:color w:val="7030A0"/>
          <w:sz w:val="24"/>
          <w:szCs w:val="24"/>
          <w:u w:val="single"/>
          <w:lang w:eastAsia="zh-CN" w:bidi="mn-Mong-CN"/>
        </w:rPr>
        <w:t>2023-2024</w:t>
      </w:r>
      <w:r w:rsidR="00D33832" w:rsidRPr="00C63100">
        <w:rPr>
          <w:rFonts w:ascii="Times New Roman" w:eastAsia="Times New Roman" w:hAnsi="Times New Roman" w:cs="Times New Roman"/>
          <w:color w:val="7030A0"/>
          <w:sz w:val="24"/>
          <w:szCs w:val="24"/>
          <w:u w:val="single"/>
          <w:lang w:eastAsia="zh-CN" w:bidi="mn-Mong-CN"/>
        </w:rPr>
        <w:t>у.г</w:t>
      </w:r>
      <w:r w:rsidRPr="00C63100">
        <w:rPr>
          <w:rFonts w:ascii="Times New Roman" w:eastAsia="Times New Roman" w:hAnsi="Times New Roman" w:cs="Times New Roman"/>
          <w:color w:val="7030A0"/>
          <w:sz w:val="24"/>
          <w:szCs w:val="24"/>
          <w:lang w:eastAsia="zh-CN" w:bidi="mn-Mong-CN"/>
        </w:rPr>
        <w:t>.</w:t>
      </w:r>
      <w:r w:rsidR="00D95113">
        <w:rPr>
          <w:rFonts w:ascii="Times New Roman" w:eastAsia="Times New Roman" w:hAnsi="Times New Roman" w:cs="Times New Roman"/>
          <w:color w:val="7030A0"/>
          <w:sz w:val="24"/>
          <w:szCs w:val="24"/>
          <w:lang w:eastAsia="zh-CN" w:bidi="mn-Mong-CN"/>
        </w:rPr>
        <w:t xml:space="preserve"> Студенты п</w:t>
      </w:r>
      <w:r w:rsidR="00D33832" w:rsidRPr="00C63100">
        <w:rPr>
          <w:rFonts w:ascii="Times New Roman" w:eastAsia="Times New Roman" w:hAnsi="Times New Roman" w:cs="Times New Roman"/>
          <w:color w:val="7030A0"/>
          <w:sz w:val="24"/>
          <w:szCs w:val="24"/>
          <w:lang w:eastAsia="zh-CN" w:bidi="mn-Mong-CN"/>
        </w:rPr>
        <w:t xml:space="preserve">родолжают обучение </w:t>
      </w:r>
      <w:r w:rsidR="009F5C71" w:rsidRPr="00C63100">
        <w:rPr>
          <w:rFonts w:ascii="Times New Roman" w:eastAsia="Times New Roman" w:hAnsi="Times New Roman" w:cs="Times New Roman"/>
          <w:color w:val="7030A0"/>
          <w:sz w:val="24"/>
          <w:szCs w:val="24"/>
          <w:lang w:eastAsia="zh-CN" w:bidi="mn-Mong-CN"/>
        </w:rPr>
        <w:t>на 4 курс</w:t>
      </w:r>
      <w:r w:rsidR="00D33832" w:rsidRPr="00C63100">
        <w:rPr>
          <w:rFonts w:ascii="Times New Roman" w:eastAsia="Times New Roman" w:hAnsi="Times New Roman" w:cs="Times New Roman"/>
          <w:color w:val="7030A0"/>
          <w:sz w:val="24"/>
          <w:szCs w:val="24"/>
          <w:lang w:eastAsia="zh-CN" w:bidi="mn-Mong-CN"/>
        </w:rPr>
        <w:t>е  и</w:t>
      </w:r>
      <w:r w:rsidR="00D32B9F" w:rsidRPr="00C63100">
        <w:rPr>
          <w:rFonts w:ascii="Times New Roman" w:eastAsia="Times New Roman" w:hAnsi="Times New Roman" w:cs="Times New Roman"/>
          <w:color w:val="7030A0"/>
          <w:sz w:val="24"/>
          <w:szCs w:val="24"/>
          <w:lang w:eastAsia="zh-CN" w:bidi="mn-Mong-CN"/>
        </w:rPr>
        <w:t>,</w:t>
      </w:r>
      <w:r w:rsidR="00D33832" w:rsidRPr="00C63100">
        <w:rPr>
          <w:rFonts w:ascii="Times New Roman" w:eastAsia="Times New Roman" w:hAnsi="Times New Roman" w:cs="Times New Roman"/>
          <w:color w:val="7030A0"/>
          <w:sz w:val="24"/>
          <w:szCs w:val="24"/>
          <w:lang w:eastAsia="zh-CN" w:bidi="mn-Mong-CN"/>
        </w:rPr>
        <w:t xml:space="preserve"> освоив</w:t>
      </w:r>
      <w:r w:rsidR="009F5C71" w:rsidRPr="00C63100">
        <w:rPr>
          <w:rFonts w:ascii="Times New Roman" w:eastAsia="Times New Roman" w:hAnsi="Times New Roman" w:cs="Times New Roman"/>
          <w:color w:val="7030A0"/>
          <w:sz w:val="24"/>
          <w:szCs w:val="24"/>
          <w:lang w:eastAsia="zh-CN" w:bidi="mn-Mong-CN"/>
        </w:rPr>
        <w:t xml:space="preserve"> профессиональный уровень</w:t>
      </w:r>
      <w:r w:rsidR="00D33832" w:rsidRPr="00C63100">
        <w:rPr>
          <w:rFonts w:ascii="Times New Roman" w:eastAsia="Times New Roman" w:hAnsi="Times New Roman" w:cs="Times New Roman"/>
          <w:color w:val="7030A0"/>
          <w:sz w:val="24"/>
          <w:szCs w:val="24"/>
          <w:lang w:eastAsia="zh-CN" w:bidi="mn-Mong-CN"/>
        </w:rPr>
        <w:t xml:space="preserve">, получают </w:t>
      </w:r>
      <w:r w:rsidR="00A46829" w:rsidRPr="00C63100">
        <w:rPr>
          <w:rFonts w:ascii="Times New Roman" w:eastAsia="Times New Roman" w:hAnsi="Times New Roman" w:cs="Times New Roman"/>
          <w:color w:val="7030A0"/>
          <w:sz w:val="24"/>
          <w:szCs w:val="24"/>
          <w:lang w:eastAsia="zh-CN" w:bidi="mn-Mong-CN"/>
        </w:rPr>
        <w:t xml:space="preserve"> Д</w:t>
      </w:r>
      <w:r w:rsidR="00D33832" w:rsidRPr="00C63100">
        <w:rPr>
          <w:rFonts w:ascii="Times New Roman" w:eastAsia="Times New Roman" w:hAnsi="Times New Roman" w:cs="Times New Roman"/>
          <w:color w:val="7030A0"/>
          <w:sz w:val="24"/>
          <w:szCs w:val="24"/>
          <w:lang w:eastAsia="zh-CN" w:bidi="mn-Mong-CN"/>
        </w:rPr>
        <w:t xml:space="preserve">иплом </w:t>
      </w:r>
      <w:r w:rsidR="00A46829" w:rsidRPr="00C63100">
        <w:rPr>
          <w:rFonts w:ascii="Times New Roman" w:eastAsia="Times New Roman" w:hAnsi="Times New Roman" w:cs="Times New Roman"/>
          <w:color w:val="7030A0"/>
          <w:sz w:val="24"/>
          <w:szCs w:val="24"/>
          <w:lang w:eastAsia="zh-CN" w:bidi="mn-Mong-CN"/>
        </w:rPr>
        <w:t>государственного образца среднего профессиона</w:t>
      </w:r>
      <w:r w:rsidR="00D32B9F" w:rsidRPr="00C63100">
        <w:rPr>
          <w:rFonts w:ascii="Times New Roman" w:eastAsia="Times New Roman" w:hAnsi="Times New Roman" w:cs="Times New Roman"/>
          <w:color w:val="7030A0"/>
          <w:sz w:val="24"/>
          <w:szCs w:val="24"/>
          <w:lang w:eastAsia="zh-CN" w:bidi="mn-Mong-CN"/>
        </w:rPr>
        <w:t xml:space="preserve">льного </w:t>
      </w:r>
      <w:r w:rsidR="00A46829" w:rsidRPr="00C63100">
        <w:rPr>
          <w:rFonts w:ascii="Times New Roman" w:eastAsia="Times New Roman" w:hAnsi="Times New Roman" w:cs="Times New Roman"/>
          <w:color w:val="7030A0"/>
          <w:sz w:val="24"/>
          <w:szCs w:val="24"/>
          <w:lang w:eastAsia="zh-CN" w:bidi="mn-Mong-CN"/>
        </w:rPr>
        <w:t xml:space="preserve">образования  </w:t>
      </w:r>
      <w:r w:rsidRPr="00C63100">
        <w:rPr>
          <w:rFonts w:ascii="Times New Roman" w:eastAsia="Times New Roman" w:hAnsi="Times New Roman" w:cs="Times New Roman"/>
          <w:color w:val="7030A0"/>
          <w:sz w:val="24"/>
          <w:szCs w:val="24"/>
          <w:lang w:eastAsia="zh-CN" w:bidi="mn-Mong-CN"/>
        </w:rPr>
        <w:t>по из</w:t>
      </w:r>
      <w:r w:rsidR="00A46829" w:rsidRPr="00C63100">
        <w:rPr>
          <w:rFonts w:ascii="Times New Roman" w:eastAsia="Times New Roman" w:hAnsi="Times New Roman" w:cs="Times New Roman"/>
          <w:color w:val="7030A0"/>
          <w:sz w:val="24"/>
          <w:szCs w:val="24"/>
          <w:lang w:eastAsia="zh-CN" w:bidi="mn-Mong-CN"/>
        </w:rPr>
        <w:t xml:space="preserve">бранной специальности. </w:t>
      </w:r>
    </w:p>
    <w:p w:rsidR="0045726C" w:rsidRPr="00C63100" w:rsidRDefault="00805016" w:rsidP="00D95113">
      <w:pPr>
        <w:shd w:val="clear" w:color="auto" w:fill="FFFFFF" w:themeFill="background1"/>
        <w:spacing w:after="0"/>
        <w:ind w:firstLine="567"/>
        <w:jc w:val="both"/>
        <w:rPr>
          <w:rFonts w:ascii="Times New Roman" w:hAnsi="Times New Roman" w:cs="Times New Roman"/>
          <w:color w:val="7030A0"/>
          <w:sz w:val="24"/>
          <w:szCs w:val="24"/>
        </w:rPr>
      </w:pPr>
      <w:r w:rsidRPr="00805016">
        <w:rPr>
          <w:rFonts w:ascii="Times New Roman" w:eastAsia="Times New Roman" w:hAnsi="Times New Roman" w:cs="Times New Roman"/>
          <w:color w:val="7030A0"/>
          <w:sz w:val="24"/>
          <w:szCs w:val="24"/>
          <w:lang w:eastAsia="zh-CN" w:bidi="mn-Mong-CN"/>
        </w:rPr>
        <w:t xml:space="preserve">Таким образом, </w:t>
      </w:r>
      <w:r w:rsidR="0045726C" w:rsidRPr="00C63100">
        <w:rPr>
          <w:rFonts w:ascii="Times New Roman" w:hAnsi="Times New Roman" w:cs="Times New Roman"/>
          <w:color w:val="7030A0"/>
          <w:sz w:val="24"/>
          <w:szCs w:val="24"/>
        </w:rPr>
        <w:t>п</w:t>
      </w:r>
      <w:r w:rsidR="009E6929" w:rsidRPr="00C63100">
        <w:rPr>
          <w:rFonts w:ascii="Times New Roman" w:hAnsi="Times New Roman" w:cs="Times New Roman"/>
          <w:color w:val="7030A0"/>
          <w:sz w:val="24"/>
          <w:szCs w:val="24"/>
        </w:rPr>
        <w:t xml:space="preserve">осле окончания </w:t>
      </w:r>
      <w:r w:rsidR="0045726C" w:rsidRPr="00C63100">
        <w:rPr>
          <w:rFonts w:ascii="Times New Roman" w:hAnsi="Times New Roman" w:cs="Times New Roman"/>
          <w:color w:val="7030A0"/>
          <w:sz w:val="24"/>
          <w:szCs w:val="24"/>
        </w:rPr>
        <w:t xml:space="preserve">11 класса </w:t>
      </w:r>
      <w:r w:rsidR="009E6929" w:rsidRPr="00C63100">
        <w:rPr>
          <w:rFonts w:ascii="Times New Roman" w:hAnsi="Times New Roman" w:cs="Times New Roman"/>
          <w:color w:val="7030A0"/>
          <w:sz w:val="24"/>
          <w:szCs w:val="24"/>
        </w:rPr>
        <w:t xml:space="preserve">вы продолжаете обучение в колледже, и после его окончания Вы становитесь дипломированным специалистом со средним профессиональным образованием. Это позволит на два года раньше своих сверстников начать официально работать по специальности. Тем самым Вы получите дополнительную степень свободы при определении своего будущего. </w:t>
      </w:r>
    </w:p>
    <w:p w:rsidR="00805016" w:rsidRPr="00805016" w:rsidRDefault="005747FA" w:rsidP="00D95113">
      <w:pPr>
        <w:shd w:val="clear" w:color="auto" w:fill="FFFFFF" w:themeFill="background1"/>
        <w:spacing w:after="0"/>
        <w:ind w:firstLine="567"/>
        <w:jc w:val="both"/>
        <w:rPr>
          <w:rFonts w:ascii="Times New Roman" w:eastAsia="Times New Roman" w:hAnsi="Times New Roman" w:cs="Times New Roman"/>
          <w:color w:val="7030A0"/>
          <w:sz w:val="24"/>
          <w:szCs w:val="24"/>
          <w:lang w:eastAsia="zh-CN" w:bidi="mn-Mong-CN"/>
        </w:rPr>
      </w:pPr>
      <w:r>
        <w:rPr>
          <w:rFonts w:ascii="Times New Roman" w:hAnsi="Times New Roman" w:cs="Times New Roman"/>
          <w:color w:val="7030A0"/>
          <w:sz w:val="24"/>
          <w:szCs w:val="24"/>
        </w:rPr>
        <w:t>Учащийся 10-11</w:t>
      </w:r>
      <w:r w:rsidR="009E6929" w:rsidRPr="00C63100">
        <w:rPr>
          <w:rFonts w:ascii="Times New Roman" w:hAnsi="Times New Roman" w:cs="Times New Roman"/>
          <w:color w:val="7030A0"/>
          <w:sz w:val="24"/>
          <w:szCs w:val="24"/>
        </w:rPr>
        <w:t xml:space="preserve"> класса становится одновременно студентом колледжа (заочное обучение) и учащимся средней общеобразовательной школы. Обучение в колледже и школе строится таким образом, что за два года школьник-студент получает аттестат о среднем (полном) общем образовании в школе и осваивает двухгодичную программу выбранной специальности среднего профессионального образования в колледже. Выпускники школ, не сдавшие ЕГЭ и не получившие аттестат о среднем (полном) общем образовании все равно смогут продолжить обучение в колледже. </w:t>
      </w:r>
    </w:p>
    <w:p w:rsidR="004903D6" w:rsidRDefault="00C34B1F" w:rsidP="00D95113">
      <w:pPr>
        <w:shd w:val="clear" w:color="auto" w:fill="FFFFFF" w:themeFill="background1"/>
        <w:spacing w:after="0"/>
        <w:ind w:right="105"/>
        <w:jc w:val="both"/>
        <w:rPr>
          <w:rFonts w:ascii="Times New Roman" w:eastAsia="Times New Roman" w:hAnsi="Times New Roman" w:cs="Times New Roman"/>
          <w:color w:val="7030A0"/>
          <w:sz w:val="24"/>
          <w:szCs w:val="24"/>
          <w:lang w:eastAsia="zh-CN" w:bidi="mn-Mong-CN"/>
        </w:rPr>
      </w:pPr>
      <w:r w:rsidRPr="00C63100">
        <w:rPr>
          <w:rFonts w:ascii="Times New Roman" w:eastAsia="Times New Roman" w:hAnsi="Times New Roman" w:cs="Times New Roman"/>
          <w:color w:val="7030A0"/>
          <w:sz w:val="24"/>
          <w:szCs w:val="24"/>
          <w:lang w:eastAsia="zh-CN" w:bidi="mn-Mong-CN"/>
        </w:rPr>
        <w:t xml:space="preserve">        Данная программа-</w:t>
      </w:r>
      <w:r w:rsidR="009E6929" w:rsidRPr="00C63100">
        <w:rPr>
          <w:rFonts w:ascii="Times New Roman" w:eastAsia="Times New Roman" w:hAnsi="Times New Roman" w:cs="Times New Roman"/>
          <w:color w:val="7030A0"/>
          <w:sz w:val="24"/>
          <w:szCs w:val="24"/>
          <w:lang w:eastAsia="zh-CN" w:bidi="mn-Mong-CN"/>
        </w:rPr>
        <w:t>это комплекс ступеней обучения</w:t>
      </w:r>
      <w:r w:rsidR="00805016" w:rsidRPr="00805016">
        <w:rPr>
          <w:rFonts w:ascii="Times New Roman" w:eastAsia="Times New Roman" w:hAnsi="Times New Roman" w:cs="Times New Roman"/>
          <w:color w:val="7030A0"/>
          <w:sz w:val="24"/>
          <w:szCs w:val="24"/>
          <w:lang w:eastAsia="zh-CN" w:bidi="mn-Mong-CN"/>
        </w:rPr>
        <w:t>, обеспечивающих преемственность и взаимосвязь звеньев среднего общего, ср</w:t>
      </w:r>
      <w:r w:rsidR="009E6929" w:rsidRPr="00C63100">
        <w:rPr>
          <w:rFonts w:ascii="Times New Roman" w:eastAsia="Times New Roman" w:hAnsi="Times New Roman" w:cs="Times New Roman"/>
          <w:color w:val="7030A0"/>
          <w:sz w:val="24"/>
          <w:szCs w:val="24"/>
          <w:lang w:eastAsia="zh-CN" w:bidi="mn-Mong-CN"/>
        </w:rPr>
        <w:t xml:space="preserve">еднего профессионального </w:t>
      </w:r>
      <w:r w:rsidR="00805016" w:rsidRPr="00805016">
        <w:rPr>
          <w:rFonts w:ascii="Times New Roman" w:eastAsia="Times New Roman" w:hAnsi="Times New Roman" w:cs="Times New Roman"/>
          <w:color w:val="7030A0"/>
          <w:sz w:val="24"/>
          <w:szCs w:val="24"/>
          <w:lang w:eastAsia="zh-CN" w:bidi="mn-Mong-CN"/>
        </w:rPr>
        <w:t>с учетом общественных и экономических потребностей, личных образовательных устремлений и возможностей</w:t>
      </w:r>
      <w:r w:rsidR="009E6929" w:rsidRPr="00C63100">
        <w:rPr>
          <w:rFonts w:ascii="Times New Roman" w:eastAsia="Times New Roman" w:hAnsi="Times New Roman" w:cs="Times New Roman"/>
          <w:color w:val="7030A0"/>
          <w:sz w:val="24"/>
          <w:szCs w:val="24"/>
          <w:lang w:eastAsia="zh-CN" w:bidi="mn-Mong-CN"/>
        </w:rPr>
        <w:t>. Одно из перспективных средств</w:t>
      </w:r>
      <w:r w:rsidR="00805016" w:rsidRPr="00805016">
        <w:rPr>
          <w:rFonts w:ascii="Times New Roman" w:eastAsia="Times New Roman" w:hAnsi="Times New Roman" w:cs="Times New Roman"/>
          <w:color w:val="7030A0"/>
          <w:sz w:val="24"/>
          <w:szCs w:val="24"/>
          <w:lang w:eastAsia="zh-CN" w:bidi="mn-Mong-CN"/>
        </w:rPr>
        <w:t xml:space="preserve"> в достижении поставленной цели и карьерного роста. </w:t>
      </w:r>
    </w:p>
    <w:p w:rsidR="008504E5" w:rsidRPr="008504E5" w:rsidRDefault="004903D6" w:rsidP="00D95113">
      <w:pPr>
        <w:shd w:val="clear" w:color="auto" w:fill="FFFFFF" w:themeFill="background1"/>
        <w:spacing w:after="0"/>
        <w:ind w:right="105"/>
        <w:jc w:val="both"/>
        <w:rPr>
          <w:rFonts w:ascii="Times New Roman" w:eastAsia="Times New Roman" w:hAnsi="Times New Roman" w:cs="Times New Roman"/>
          <w:color w:val="7030A0"/>
          <w:sz w:val="24"/>
          <w:szCs w:val="24"/>
          <w:lang w:eastAsia="zh-CN" w:bidi="mn-Mong-CN"/>
        </w:rPr>
      </w:pPr>
      <w:r>
        <w:rPr>
          <w:rFonts w:ascii="Times New Roman" w:eastAsia="Times New Roman" w:hAnsi="Times New Roman" w:cs="Times New Roman"/>
          <w:color w:val="7030A0"/>
          <w:sz w:val="24"/>
          <w:szCs w:val="24"/>
          <w:lang w:eastAsia="zh-CN" w:bidi="mn-Mong-CN"/>
        </w:rPr>
        <w:t xml:space="preserve">       </w:t>
      </w:r>
      <w:r w:rsidR="00805016" w:rsidRPr="00805016">
        <w:rPr>
          <w:rFonts w:ascii="Times New Roman" w:eastAsia="Times New Roman" w:hAnsi="Times New Roman" w:cs="Times New Roman"/>
          <w:color w:val="7030A0"/>
          <w:sz w:val="24"/>
          <w:szCs w:val="24"/>
          <w:lang w:eastAsia="zh-CN" w:bidi="mn-Mong-CN"/>
        </w:rPr>
        <w:t>Именно параллельное обучение открывает дорогу молодому специалисту и дает возможность миновать трудности, постоянно меняющегося и совершенствующегося законодательства в области образования</w:t>
      </w:r>
      <w:r w:rsidR="00C34B1F" w:rsidRPr="00C63100">
        <w:rPr>
          <w:rFonts w:ascii="Times New Roman" w:eastAsia="Times New Roman" w:hAnsi="Times New Roman" w:cs="Times New Roman"/>
          <w:color w:val="7030A0"/>
          <w:sz w:val="24"/>
          <w:szCs w:val="24"/>
          <w:lang w:eastAsia="zh-CN" w:bidi="mn-Mong-CN"/>
        </w:rPr>
        <w:t>.</w:t>
      </w:r>
    </w:p>
    <w:p w:rsidR="00C23D72" w:rsidRDefault="00C23D72" w:rsidP="00D32B9F">
      <w:pPr>
        <w:spacing w:after="0"/>
        <w:ind w:right="-284"/>
        <w:jc w:val="center"/>
        <w:rPr>
          <w:rFonts w:ascii="Times New Roman" w:hAnsi="Times New Roman" w:cs="Times New Roman"/>
          <w:b/>
          <w:color w:val="8064A2" w:themeColor="accent4"/>
          <w:sz w:val="28"/>
          <w:szCs w:val="28"/>
        </w:rPr>
      </w:pPr>
    </w:p>
    <w:p w:rsidR="00D95113" w:rsidRDefault="00D95113" w:rsidP="00D32B9F">
      <w:pPr>
        <w:spacing w:after="0"/>
        <w:ind w:right="-284"/>
        <w:jc w:val="center"/>
        <w:rPr>
          <w:rFonts w:ascii="Times New Roman" w:hAnsi="Times New Roman" w:cs="Times New Roman"/>
          <w:b/>
          <w:color w:val="8064A2" w:themeColor="accent4"/>
          <w:sz w:val="28"/>
          <w:szCs w:val="28"/>
        </w:rPr>
      </w:pPr>
    </w:p>
    <w:p w:rsidR="00D32B9F" w:rsidRPr="00DD4B56" w:rsidRDefault="00D32B9F" w:rsidP="00D32B9F">
      <w:pPr>
        <w:spacing w:after="0"/>
        <w:ind w:right="-284"/>
        <w:jc w:val="center"/>
        <w:rPr>
          <w:rFonts w:ascii="Times New Roman" w:hAnsi="Times New Roman" w:cs="Times New Roman"/>
          <w:b/>
          <w:color w:val="8064A2" w:themeColor="accent4"/>
          <w:sz w:val="28"/>
          <w:szCs w:val="28"/>
        </w:rPr>
      </w:pPr>
      <w:r w:rsidRPr="00DD4B56">
        <w:rPr>
          <w:rFonts w:ascii="Times New Roman" w:hAnsi="Times New Roman" w:cs="Times New Roman"/>
          <w:b/>
          <w:color w:val="8064A2" w:themeColor="accent4"/>
          <w:sz w:val="28"/>
          <w:szCs w:val="28"/>
        </w:rPr>
        <w:t>ПЛАН НАБОРА НА 2020-2021 У.Г.</w:t>
      </w:r>
      <w:r w:rsidR="002A294E">
        <w:rPr>
          <w:rFonts w:ascii="Times New Roman" w:hAnsi="Times New Roman" w:cs="Times New Roman"/>
          <w:b/>
          <w:color w:val="8064A2" w:themeColor="accent4"/>
          <w:sz w:val="28"/>
          <w:szCs w:val="28"/>
        </w:rPr>
        <w:t xml:space="preserve"> на базе 9 классов</w:t>
      </w:r>
    </w:p>
    <w:p w:rsidR="00D32B9F" w:rsidRPr="00DD4B56" w:rsidRDefault="00D32B9F" w:rsidP="001068B9">
      <w:pPr>
        <w:spacing w:after="0"/>
        <w:ind w:right="-284"/>
        <w:rPr>
          <w:rFonts w:ascii="Times New Roman" w:hAnsi="Times New Roman" w:cs="Times New Roman"/>
          <w:b/>
          <w:color w:val="8064A2" w:themeColor="accent4"/>
          <w:sz w:val="28"/>
          <w:szCs w:val="28"/>
        </w:rPr>
      </w:pPr>
    </w:p>
    <w:tbl>
      <w:tblPr>
        <w:tblStyle w:val="a3"/>
        <w:tblpPr w:leftFromText="180" w:rightFromText="180" w:vertAnchor="text" w:horzAnchor="margin" w:tblpX="74" w:tblpY="-51"/>
        <w:tblW w:w="9356" w:type="dxa"/>
        <w:tblLayout w:type="fixed"/>
        <w:tblLook w:val="04A0" w:firstRow="1" w:lastRow="0" w:firstColumn="1" w:lastColumn="0" w:noHBand="0" w:noVBand="1"/>
      </w:tblPr>
      <w:tblGrid>
        <w:gridCol w:w="3544"/>
        <w:gridCol w:w="5812"/>
      </w:tblGrid>
      <w:tr w:rsidR="002A294E" w:rsidRPr="00DD4B56" w:rsidTr="00F5233C">
        <w:tc>
          <w:tcPr>
            <w:tcW w:w="3544" w:type="dxa"/>
            <w:tcBorders>
              <w:top w:val="double" w:sz="4" w:space="0" w:color="auto"/>
            </w:tcBorders>
            <w:vAlign w:val="center"/>
          </w:tcPr>
          <w:p w:rsidR="002A294E" w:rsidRPr="00DD4B56" w:rsidRDefault="002A294E" w:rsidP="00F5233C">
            <w:pPr>
              <w:jc w:val="center"/>
              <w:rPr>
                <w:rFonts w:ascii="Times New Roman" w:eastAsia="Times New Roman" w:hAnsi="Times New Roman" w:cs="Times New Roman"/>
                <w:color w:val="8064A2" w:themeColor="accent4"/>
                <w:sz w:val="24"/>
                <w:szCs w:val="24"/>
              </w:rPr>
            </w:pPr>
            <w:r w:rsidRPr="00DD4B56">
              <w:rPr>
                <w:rFonts w:ascii="Times New Roman" w:eastAsia="Times New Roman" w:hAnsi="Times New Roman" w:cs="Times New Roman"/>
                <w:color w:val="8064A2" w:themeColor="accent4"/>
                <w:sz w:val="24"/>
                <w:szCs w:val="24"/>
              </w:rPr>
              <w:t xml:space="preserve">Специальности </w:t>
            </w:r>
          </w:p>
        </w:tc>
        <w:tc>
          <w:tcPr>
            <w:tcW w:w="5812" w:type="dxa"/>
            <w:tcBorders>
              <w:top w:val="double" w:sz="4" w:space="0" w:color="auto"/>
            </w:tcBorders>
            <w:vAlign w:val="center"/>
          </w:tcPr>
          <w:p w:rsidR="002A294E" w:rsidRPr="00DD4B56" w:rsidRDefault="002A294E" w:rsidP="00F5233C">
            <w:pPr>
              <w:jc w:val="center"/>
              <w:rPr>
                <w:rFonts w:ascii="Times New Roman" w:hAnsi="Times New Roman" w:cs="Times New Roman"/>
                <w:color w:val="8064A2" w:themeColor="accent4"/>
                <w:sz w:val="24"/>
                <w:szCs w:val="24"/>
              </w:rPr>
            </w:pPr>
            <w:r w:rsidRPr="00DD4B56">
              <w:rPr>
                <w:rFonts w:ascii="Times New Roman" w:hAnsi="Times New Roman" w:cs="Times New Roman"/>
                <w:color w:val="8064A2" w:themeColor="accent4"/>
                <w:sz w:val="24"/>
                <w:szCs w:val="24"/>
              </w:rPr>
              <w:t xml:space="preserve">Квалификация </w:t>
            </w:r>
          </w:p>
        </w:tc>
      </w:tr>
      <w:tr w:rsidR="002A294E" w:rsidRPr="00DD4B56" w:rsidTr="00F5233C">
        <w:tc>
          <w:tcPr>
            <w:tcW w:w="3544" w:type="dxa"/>
            <w:vAlign w:val="center"/>
          </w:tcPr>
          <w:p w:rsidR="002A294E" w:rsidRPr="00DD4B56" w:rsidRDefault="002A294E" w:rsidP="00F5233C">
            <w:pPr>
              <w:jc w:val="center"/>
              <w:rPr>
                <w:rFonts w:ascii="Times New Roman" w:eastAsia="Times New Roman" w:hAnsi="Times New Roman" w:cs="Times New Roman"/>
                <w:color w:val="8064A2" w:themeColor="accent4"/>
                <w:sz w:val="24"/>
                <w:szCs w:val="24"/>
              </w:rPr>
            </w:pPr>
            <w:r w:rsidRPr="00DD4B56">
              <w:rPr>
                <w:rFonts w:ascii="Times New Roman" w:eastAsia="Times New Roman" w:hAnsi="Times New Roman" w:cs="Times New Roman"/>
                <w:color w:val="8064A2" w:themeColor="accent4"/>
                <w:sz w:val="24"/>
                <w:szCs w:val="24"/>
              </w:rPr>
              <w:t>44.02.01</w:t>
            </w:r>
          </w:p>
          <w:p w:rsidR="002A294E" w:rsidRPr="00DD4B56" w:rsidRDefault="002A294E" w:rsidP="00F5233C">
            <w:pPr>
              <w:jc w:val="center"/>
              <w:rPr>
                <w:rFonts w:ascii="Times New Roman" w:eastAsia="Times New Roman" w:hAnsi="Times New Roman" w:cs="Times New Roman"/>
                <w:color w:val="8064A2" w:themeColor="accent4"/>
                <w:sz w:val="24"/>
                <w:szCs w:val="24"/>
              </w:rPr>
            </w:pPr>
            <w:r w:rsidRPr="00DD4B56">
              <w:rPr>
                <w:rFonts w:ascii="Times New Roman" w:eastAsia="Times New Roman" w:hAnsi="Times New Roman" w:cs="Times New Roman"/>
                <w:color w:val="8064A2" w:themeColor="accent4"/>
                <w:sz w:val="24"/>
                <w:szCs w:val="24"/>
              </w:rPr>
              <w:t>Дошкольное образование</w:t>
            </w:r>
          </w:p>
        </w:tc>
        <w:tc>
          <w:tcPr>
            <w:tcW w:w="5812" w:type="dxa"/>
            <w:vAlign w:val="center"/>
          </w:tcPr>
          <w:p w:rsidR="002A294E" w:rsidRPr="00DD4B56" w:rsidRDefault="002A294E" w:rsidP="00F5233C">
            <w:pPr>
              <w:jc w:val="center"/>
              <w:rPr>
                <w:rFonts w:ascii="Times New Roman" w:hAnsi="Times New Roman" w:cs="Times New Roman"/>
                <w:color w:val="8064A2" w:themeColor="accent4"/>
                <w:sz w:val="24"/>
                <w:szCs w:val="24"/>
              </w:rPr>
            </w:pPr>
            <w:r w:rsidRPr="00DD4B56">
              <w:rPr>
                <w:rFonts w:ascii="Times New Roman" w:hAnsi="Times New Roman" w:cs="Times New Roman"/>
                <w:color w:val="8064A2" w:themeColor="accent4"/>
                <w:sz w:val="24"/>
                <w:szCs w:val="24"/>
              </w:rPr>
              <w:t xml:space="preserve">Воспитатель детей дошкольного возраста </w:t>
            </w:r>
          </w:p>
        </w:tc>
      </w:tr>
      <w:tr w:rsidR="002A294E" w:rsidRPr="00DD4B56" w:rsidTr="00F5233C">
        <w:tc>
          <w:tcPr>
            <w:tcW w:w="3544" w:type="dxa"/>
            <w:vAlign w:val="center"/>
          </w:tcPr>
          <w:p w:rsidR="002A294E" w:rsidRPr="00DD4B56" w:rsidRDefault="002A294E" w:rsidP="00F5233C">
            <w:pPr>
              <w:jc w:val="center"/>
              <w:rPr>
                <w:rFonts w:ascii="Times New Roman" w:eastAsia="Times New Roman" w:hAnsi="Times New Roman" w:cs="Times New Roman"/>
                <w:color w:val="8064A2" w:themeColor="accent4"/>
                <w:sz w:val="24"/>
                <w:szCs w:val="24"/>
              </w:rPr>
            </w:pPr>
            <w:r w:rsidRPr="00DD4B56">
              <w:rPr>
                <w:rFonts w:ascii="Times New Roman" w:eastAsia="Times New Roman" w:hAnsi="Times New Roman" w:cs="Times New Roman"/>
                <w:color w:val="8064A2" w:themeColor="accent4"/>
                <w:sz w:val="24"/>
                <w:szCs w:val="24"/>
              </w:rPr>
              <w:t xml:space="preserve">44.02.03 </w:t>
            </w:r>
          </w:p>
          <w:p w:rsidR="002A294E" w:rsidRPr="00DD4B56" w:rsidRDefault="002A294E" w:rsidP="00F5233C">
            <w:pPr>
              <w:jc w:val="center"/>
              <w:rPr>
                <w:rFonts w:ascii="Times New Roman" w:eastAsia="Times New Roman" w:hAnsi="Times New Roman" w:cs="Times New Roman"/>
                <w:color w:val="8064A2" w:themeColor="accent4"/>
                <w:sz w:val="24"/>
                <w:szCs w:val="24"/>
              </w:rPr>
            </w:pPr>
            <w:r w:rsidRPr="00DD4B56">
              <w:rPr>
                <w:rFonts w:ascii="Times New Roman" w:eastAsia="Times New Roman" w:hAnsi="Times New Roman" w:cs="Times New Roman"/>
                <w:color w:val="8064A2" w:themeColor="accent4"/>
                <w:sz w:val="24"/>
                <w:szCs w:val="24"/>
              </w:rPr>
              <w:t>Педагогика дополнительного образования</w:t>
            </w:r>
          </w:p>
        </w:tc>
        <w:tc>
          <w:tcPr>
            <w:tcW w:w="5812" w:type="dxa"/>
            <w:vAlign w:val="center"/>
          </w:tcPr>
          <w:p w:rsidR="002A294E" w:rsidRPr="00DD4B56" w:rsidRDefault="002A294E" w:rsidP="00F5233C">
            <w:pPr>
              <w:jc w:val="center"/>
              <w:rPr>
                <w:rFonts w:ascii="Times New Roman" w:hAnsi="Times New Roman" w:cs="Times New Roman"/>
                <w:color w:val="8064A2" w:themeColor="accent4"/>
                <w:sz w:val="24"/>
                <w:szCs w:val="24"/>
              </w:rPr>
            </w:pPr>
            <w:r w:rsidRPr="00DD4B56">
              <w:rPr>
                <w:rFonts w:ascii="Times New Roman" w:hAnsi="Times New Roman" w:cs="Times New Roman"/>
                <w:color w:val="8064A2" w:themeColor="accent4"/>
                <w:sz w:val="24"/>
                <w:szCs w:val="24"/>
              </w:rPr>
              <w:t>Педагог дополнительного образования в области</w:t>
            </w:r>
            <w:r w:rsidRPr="00DD4B56">
              <w:rPr>
                <w:rFonts w:ascii="Times New Roman" w:eastAsia="Times New Roman" w:hAnsi="Times New Roman" w:cs="Times New Roman"/>
                <w:color w:val="8064A2" w:themeColor="accent4"/>
                <w:sz w:val="24"/>
                <w:szCs w:val="24"/>
              </w:rPr>
              <w:t xml:space="preserve"> социально-педагогической деятельности</w:t>
            </w:r>
          </w:p>
        </w:tc>
      </w:tr>
      <w:tr w:rsidR="002A294E" w:rsidRPr="00DD4B56" w:rsidTr="00F5233C">
        <w:tc>
          <w:tcPr>
            <w:tcW w:w="3544" w:type="dxa"/>
            <w:vAlign w:val="center"/>
          </w:tcPr>
          <w:p w:rsidR="002A294E" w:rsidRPr="00DD4B56" w:rsidRDefault="002A294E" w:rsidP="00F5233C">
            <w:pPr>
              <w:jc w:val="center"/>
              <w:rPr>
                <w:rFonts w:ascii="Times New Roman" w:eastAsia="Times New Roman" w:hAnsi="Times New Roman" w:cs="Times New Roman"/>
                <w:color w:val="8064A2" w:themeColor="accent4"/>
                <w:sz w:val="24"/>
                <w:szCs w:val="24"/>
              </w:rPr>
            </w:pPr>
            <w:r w:rsidRPr="00DD4B56">
              <w:rPr>
                <w:rFonts w:ascii="Times New Roman" w:eastAsia="Times New Roman" w:hAnsi="Times New Roman" w:cs="Times New Roman"/>
                <w:color w:val="8064A2" w:themeColor="accent4"/>
                <w:sz w:val="24"/>
                <w:szCs w:val="24"/>
              </w:rPr>
              <w:t>44.02.05</w:t>
            </w:r>
          </w:p>
          <w:p w:rsidR="002A294E" w:rsidRPr="00DD4B56" w:rsidRDefault="002A294E" w:rsidP="00F5233C">
            <w:pPr>
              <w:jc w:val="center"/>
              <w:rPr>
                <w:rFonts w:ascii="Times New Roman" w:eastAsia="Times New Roman" w:hAnsi="Times New Roman" w:cs="Times New Roman"/>
                <w:color w:val="8064A2" w:themeColor="accent4"/>
                <w:sz w:val="24"/>
                <w:szCs w:val="24"/>
              </w:rPr>
            </w:pPr>
            <w:r w:rsidRPr="00DD4B56">
              <w:rPr>
                <w:rFonts w:ascii="Times New Roman" w:eastAsia="Times New Roman" w:hAnsi="Times New Roman" w:cs="Times New Roman"/>
                <w:color w:val="8064A2" w:themeColor="accent4"/>
                <w:sz w:val="24"/>
                <w:szCs w:val="24"/>
              </w:rPr>
              <w:t xml:space="preserve">Коррекционная педагогика </w:t>
            </w:r>
          </w:p>
          <w:p w:rsidR="002A294E" w:rsidRPr="00DD4B56" w:rsidRDefault="002A294E" w:rsidP="00F5233C">
            <w:pPr>
              <w:jc w:val="center"/>
              <w:rPr>
                <w:rFonts w:ascii="Times New Roman" w:eastAsia="Times New Roman" w:hAnsi="Times New Roman" w:cs="Times New Roman"/>
                <w:color w:val="8064A2" w:themeColor="accent4"/>
                <w:sz w:val="24"/>
                <w:szCs w:val="24"/>
              </w:rPr>
            </w:pPr>
            <w:r w:rsidRPr="00DD4B56">
              <w:rPr>
                <w:rFonts w:ascii="Times New Roman" w:eastAsia="Times New Roman" w:hAnsi="Times New Roman" w:cs="Times New Roman"/>
                <w:color w:val="8064A2" w:themeColor="accent4"/>
                <w:sz w:val="24"/>
                <w:szCs w:val="24"/>
              </w:rPr>
              <w:t>в начальном образовании</w:t>
            </w:r>
          </w:p>
        </w:tc>
        <w:tc>
          <w:tcPr>
            <w:tcW w:w="5812" w:type="dxa"/>
            <w:vAlign w:val="center"/>
          </w:tcPr>
          <w:p w:rsidR="002A294E" w:rsidRPr="00DD4B56" w:rsidRDefault="002A294E" w:rsidP="00F5233C">
            <w:pPr>
              <w:jc w:val="center"/>
              <w:rPr>
                <w:rFonts w:ascii="Times New Roman" w:hAnsi="Times New Roman" w:cs="Times New Roman"/>
                <w:color w:val="8064A2" w:themeColor="accent4"/>
                <w:sz w:val="24"/>
                <w:szCs w:val="24"/>
                <w:shd w:val="clear" w:color="auto" w:fill="FFFFFF"/>
              </w:rPr>
            </w:pPr>
            <w:r w:rsidRPr="00DD4B56">
              <w:rPr>
                <w:rFonts w:ascii="Times New Roman" w:hAnsi="Times New Roman" w:cs="Times New Roman"/>
                <w:color w:val="8064A2" w:themeColor="accent4"/>
                <w:sz w:val="24"/>
                <w:szCs w:val="24"/>
                <w:shd w:val="clear" w:color="auto" w:fill="FFFFFF"/>
              </w:rPr>
              <w:t xml:space="preserve">Учитель начальных классов </w:t>
            </w:r>
          </w:p>
          <w:p w:rsidR="002A294E" w:rsidRPr="00DD4B56" w:rsidRDefault="002A294E" w:rsidP="00F5233C">
            <w:pPr>
              <w:jc w:val="center"/>
              <w:rPr>
                <w:rFonts w:ascii="Times New Roman" w:hAnsi="Times New Roman" w:cs="Times New Roman"/>
                <w:color w:val="8064A2" w:themeColor="accent4"/>
                <w:sz w:val="24"/>
                <w:szCs w:val="24"/>
              </w:rPr>
            </w:pPr>
            <w:r w:rsidRPr="00DD4B56">
              <w:rPr>
                <w:rFonts w:ascii="Times New Roman" w:hAnsi="Times New Roman" w:cs="Times New Roman"/>
                <w:color w:val="8064A2" w:themeColor="accent4"/>
                <w:sz w:val="24"/>
                <w:szCs w:val="24"/>
                <w:shd w:val="clear" w:color="auto" w:fill="FFFFFF"/>
              </w:rPr>
              <w:t>и начальных классов компенсирующего и коррекционно-развивающего образования</w:t>
            </w:r>
          </w:p>
        </w:tc>
      </w:tr>
      <w:tr w:rsidR="002A294E" w:rsidRPr="00DD4B56" w:rsidTr="00F5233C">
        <w:tc>
          <w:tcPr>
            <w:tcW w:w="3544" w:type="dxa"/>
            <w:tcBorders>
              <w:bottom w:val="single" w:sz="4" w:space="0" w:color="auto"/>
            </w:tcBorders>
            <w:vAlign w:val="center"/>
          </w:tcPr>
          <w:p w:rsidR="002A294E" w:rsidRPr="00DD4B56" w:rsidRDefault="002A294E" w:rsidP="00F5233C">
            <w:pPr>
              <w:jc w:val="center"/>
              <w:rPr>
                <w:rFonts w:ascii="Times New Roman" w:eastAsia="Times New Roman" w:hAnsi="Times New Roman" w:cs="Times New Roman"/>
                <w:color w:val="8064A2" w:themeColor="accent4"/>
                <w:sz w:val="24"/>
                <w:szCs w:val="24"/>
              </w:rPr>
            </w:pPr>
            <w:r w:rsidRPr="00DD4B56">
              <w:rPr>
                <w:rFonts w:ascii="Times New Roman" w:eastAsia="Times New Roman" w:hAnsi="Times New Roman" w:cs="Times New Roman"/>
                <w:color w:val="8064A2" w:themeColor="accent4"/>
                <w:sz w:val="24"/>
                <w:szCs w:val="24"/>
                <w:lang w:val="en-US"/>
              </w:rPr>
              <w:t>49</w:t>
            </w:r>
            <w:r w:rsidRPr="00DD4B56">
              <w:rPr>
                <w:rFonts w:ascii="Times New Roman" w:eastAsia="Times New Roman" w:hAnsi="Times New Roman" w:cs="Times New Roman"/>
                <w:color w:val="8064A2" w:themeColor="accent4"/>
                <w:sz w:val="24"/>
                <w:szCs w:val="24"/>
              </w:rPr>
              <w:t>.02.01</w:t>
            </w:r>
          </w:p>
          <w:p w:rsidR="002A294E" w:rsidRPr="00DD4B56" w:rsidRDefault="002A294E" w:rsidP="00F5233C">
            <w:pPr>
              <w:jc w:val="center"/>
              <w:rPr>
                <w:rFonts w:ascii="Times New Roman" w:eastAsia="Times New Roman" w:hAnsi="Times New Roman" w:cs="Times New Roman"/>
                <w:color w:val="8064A2" w:themeColor="accent4"/>
                <w:sz w:val="24"/>
                <w:szCs w:val="24"/>
              </w:rPr>
            </w:pPr>
            <w:r w:rsidRPr="00DD4B56">
              <w:rPr>
                <w:rFonts w:ascii="Times New Roman" w:eastAsia="Times New Roman" w:hAnsi="Times New Roman" w:cs="Times New Roman"/>
                <w:color w:val="8064A2" w:themeColor="accent4"/>
                <w:sz w:val="24"/>
                <w:szCs w:val="24"/>
              </w:rPr>
              <w:t xml:space="preserve">Физическая </w:t>
            </w:r>
          </w:p>
          <w:p w:rsidR="002A294E" w:rsidRPr="00DD4B56" w:rsidRDefault="002A294E" w:rsidP="00F5233C">
            <w:pPr>
              <w:jc w:val="center"/>
              <w:rPr>
                <w:rFonts w:ascii="Times New Roman" w:eastAsia="Times New Roman" w:hAnsi="Times New Roman" w:cs="Times New Roman"/>
                <w:color w:val="8064A2" w:themeColor="accent4"/>
                <w:sz w:val="24"/>
                <w:szCs w:val="24"/>
              </w:rPr>
            </w:pPr>
            <w:r w:rsidRPr="00DD4B56">
              <w:rPr>
                <w:rFonts w:ascii="Times New Roman" w:eastAsia="Times New Roman" w:hAnsi="Times New Roman" w:cs="Times New Roman"/>
                <w:color w:val="8064A2" w:themeColor="accent4"/>
                <w:sz w:val="24"/>
                <w:szCs w:val="24"/>
              </w:rPr>
              <w:t>культура</w:t>
            </w:r>
          </w:p>
        </w:tc>
        <w:tc>
          <w:tcPr>
            <w:tcW w:w="5812" w:type="dxa"/>
            <w:tcBorders>
              <w:bottom w:val="single" w:sz="4" w:space="0" w:color="auto"/>
            </w:tcBorders>
            <w:vAlign w:val="center"/>
          </w:tcPr>
          <w:p w:rsidR="002A294E" w:rsidRPr="00DD4B56" w:rsidRDefault="002A294E" w:rsidP="00F5233C">
            <w:pPr>
              <w:jc w:val="center"/>
              <w:rPr>
                <w:rFonts w:ascii="Times New Roman" w:hAnsi="Times New Roman" w:cs="Times New Roman"/>
                <w:color w:val="8064A2" w:themeColor="accent4"/>
                <w:sz w:val="24"/>
                <w:szCs w:val="24"/>
              </w:rPr>
            </w:pPr>
            <w:r w:rsidRPr="00DD4B56">
              <w:rPr>
                <w:rFonts w:ascii="Times New Roman" w:hAnsi="Times New Roman" w:cs="Times New Roman"/>
                <w:color w:val="8064A2" w:themeColor="accent4"/>
                <w:sz w:val="24"/>
                <w:szCs w:val="24"/>
              </w:rPr>
              <w:t xml:space="preserve">Учитель физической культуры/ Педагог </w:t>
            </w:r>
          </w:p>
          <w:p w:rsidR="002A294E" w:rsidRPr="00DD4B56" w:rsidRDefault="002A294E" w:rsidP="00F5233C">
            <w:pPr>
              <w:jc w:val="center"/>
              <w:rPr>
                <w:rFonts w:ascii="Times New Roman" w:hAnsi="Times New Roman" w:cs="Times New Roman"/>
                <w:color w:val="8064A2" w:themeColor="accent4"/>
                <w:sz w:val="24"/>
                <w:szCs w:val="24"/>
              </w:rPr>
            </w:pPr>
            <w:r w:rsidRPr="00DD4B56">
              <w:rPr>
                <w:rFonts w:ascii="Times New Roman" w:hAnsi="Times New Roman" w:cs="Times New Roman"/>
                <w:color w:val="8064A2" w:themeColor="accent4"/>
                <w:sz w:val="24"/>
                <w:szCs w:val="24"/>
              </w:rPr>
              <w:t>по физической культуре и спорту</w:t>
            </w:r>
          </w:p>
        </w:tc>
      </w:tr>
    </w:tbl>
    <w:p w:rsidR="00042740" w:rsidRPr="00042740" w:rsidRDefault="00042740" w:rsidP="00F5233C">
      <w:pPr>
        <w:shd w:val="clear" w:color="auto" w:fill="FFFFFF" w:themeFill="background1"/>
        <w:spacing w:after="0" w:line="540" w:lineRule="atLeast"/>
        <w:jc w:val="center"/>
        <w:outlineLvl w:val="1"/>
        <w:rPr>
          <w:rFonts w:ascii="Times New Roman" w:eastAsia="Times New Roman" w:hAnsi="Times New Roman" w:cs="Times New Roman"/>
          <w:b/>
          <w:bCs/>
          <w:color w:val="7030A0"/>
          <w:sz w:val="24"/>
          <w:szCs w:val="24"/>
          <w:lang w:eastAsia="zh-CN" w:bidi="mn-Mong-CN"/>
        </w:rPr>
      </w:pPr>
      <w:r w:rsidRPr="00042740">
        <w:rPr>
          <w:rFonts w:ascii="Times New Roman" w:eastAsia="Times New Roman" w:hAnsi="Times New Roman" w:cs="Times New Roman"/>
          <w:b/>
          <w:bCs/>
          <w:color w:val="7030A0"/>
          <w:sz w:val="24"/>
          <w:szCs w:val="24"/>
          <w:lang w:eastAsia="zh-CN" w:bidi="mn-Mong-CN"/>
        </w:rPr>
        <w:t>Документы для поступления:</w:t>
      </w:r>
    </w:p>
    <w:p w:rsidR="00042740" w:rsidRPr="00F5233C" w:rsidRDefault="00042740" w:rsidP="00F5233C">
      <w:pPr>
        <w:pStyle w:val="a5"/>
        <w:numPr>
          <w:ilvl w:val="0"/>
          <w:numId w:val="21"/>
        </w:numPr>
        <w:shd w:val="clear" w:color="auto" w:fill="FFFFFF" w:themeFill="background1"/>
        <w:spacing w:after="0" w:line="240" w:lineRule="auto"/>
        <w:rPr>
          <w:rFonts w:ascii="Times New Roman" w:eastAsia="Times New Roman" w:hAnsi="Times New Roman" w:cs="Times New Roman"/>
          <w:color w:val="7030A0"/>
          <w:sz w:val="24"/>
          <w:szCs w:val="24"/>
          <w:lang w:eastAsia="zh-CN" w:bidi="mn-Mong-CN"/>
        </w:rPr>
      </w:pPr>
      <w:r w:rsidRPr="00F5233C">
        <w:rPr>
          <w:rFonts w:ascii="Times New Roman" w:eastAsia="Times New Roman" w:hAnsi="Times New Roman" w:cs="Times New Roman"/>
          <w:color w:val="7030A0"/>
          <w:sz w:val="24"/>
          <w:szCs w:val="24"/>
          <w:lang w:eastAsia="zh-CN" w:bidi="mn-Mong-CN"/>
        </w:rPr>
        <w:t>Справка из </w:t>
      </w:r>
      <w:r w:rsidR="00F51986">
        <w:rPr>
          <w:rFonts w:ascii="Times New Roman" w:eastAsia="Times New Roman" w:hAnsi="Times New Roman" w:cs="Times New Roman"/>
          <w:color w:val="7030A0"/>
          <w:sz w:val="24"/>
          <w:szCs w:val="24"/>
          <w:lang w:eastAsia="zh-CN" w:bidi="mn-Mong-CN"/>
        </w:rPr>
        <w:t>школы</w:t>
      </w:r>
      <w:r w:rsidRPr="00F5233C">
        <w:rPr>
          <w:rFonts w:ascii="Times New Roman" w:eastAsia="Times New Roman" w:hAnsi="Times New Roman" w:cs="Times New Roman"/>
          <w:color w:val="7030A0"/>
          <w:sz w:val="24"/>
          <w:szCs w:val="24"/>
          <w:lang w:eastAsia="zh-CN" w:bidi="mn-Mong-CN"/>
        </w:rPr>
        <w:t xml:space="preserve"> о том</w:t>
      </w:r>
      <w:r w:rsidR="00F51986">
        <w:rPr>
          <w:rFonts w:ascii="Times New Roman" w:eastAsia="Times New Roman" w:hAnsi="Times New Roman" w:cs="Times New Roman"/>
          <w:color w:val="7030A0"/>
          <w:sz w:val="24"/>
          <w:szCs w:val="24"/>
          <w:lang w:eastAsia="zh-CN" w:bidi="mn-Mong-CN"/>
        </w:rPr>
        <w:t xml:space="preserve">, </w:t>
      </w:r>
      <w:r w:rsidRPr="00F5233C">
        <w:rPr>
          <w:rFonts w:ascii="Times New Roman" w:eastAsia="Times New Roman" w:hAnsi="Times New Roman" w:cs="Times New Roman"/>
          <w:color w:val="7030A0"/>
          <w:sz w:val="24"/>
          <w:szCs w:val="24"/>
          <w:lang w:eastAsia="zh-CN" w:bidi="mn-Mong-CN"/>
        </w:rPr>
        <w:t xml:space="preserve"> что обучается в данной школе и подлинник аттестата находится в школе.</w:t>
      </w:r>
    </w:p>
    <w:p w:rsidR="00042740" w:rsidRPr="00F5233C" w:rsidRDefault="00F51986" w:rsidP="00F5233C">
      <w:pPr>
        <w:pStyle w:val="a5"/>
        <w:numPr>
          <w:ilvl w:val="0"/>
          <w:numId w:val="21"/>
        </w:numPr>
        <w:shd w:val="clear" w:color="auto" w:fill="FFFFFF" w:themeFill="background1"/>
        <w:spacing w:after="0" w:line="240" w:lineRule="auto"/>
        <w:rPr>
          <w:rFonts w:ascii="Times New Roman" w:eastAsia="Times New Roman" w:hAnsi="Times New Roman" w:cs="Times New Roman"/>
          <w:color w:val="7030A0"/>
          <w:sz w:val="24"/>
          <w:szCs w:val="24"/>
          <w:lang w:eastAsia="zh-CN" w:bidi="mn-Mong-CN"/>
        </w:rPr>
      </w:pPr>
      <w:r>
        <w:rPr>
          <w:rFonts w:ascii="Times New Roman" w:eastAsia="Times New Roman" w:hAnsi="Times New Roman" w:cs="Times New Roman"/>
          <w:color w:val="7030A0"/>
          <w:sz w:val="24"/>
          <w:szCs w:val="24"/>
          <w:lang w:eastAsia="zh-CN" w:bidi="mn-Mong-CN"/>
        </w:rPr>
        <w:t>Копия аттестата, заверенная</w:t>
      </w:r>
      <w:r w:rsidR="00042740" w:rsidRPr="00F5233C">
        <w:rPr>
          <w:rFonts w:ascii="Times New Roman" w:eastAsia="Times New Roman" w:hAnsi="Times New Roman" w:cs="Times New Roman"/>
          <w:color w:val="7030A0"/>
          <w:sz w:val="24"/>
          <w:szCs w:val="24"/>
          <w:lang w:eastAsia="zh-CN" w:bidi="mn-Mong-CN"/>
        </w:rPr>
        <w:t xml:space="preserve"> в школе</w:t>
      </w:r>
      <w:r>
        <w:rPr>
          <w:rFonts w:ascii="Times New Roman" w:eastAsia="Times New Roman" w:hAnsi="Times New Roman" w:cs="Times New Roman"/>
          <w:color w:val="7030A0"/>
          <w:sz w:val="24"/>
          <w:szCs w:val="24"/>
          <w:lang w:eastAsia="zh-CN" w:bidi="mn-Mong-CN"/>
        </w:rPr>
        <w:t>.</w:t>
      </w:r>
    </w:p>
    <w:p w:rsidR="00F51986" w:rsidRPr="00F5233C" w:rsidRDefault="00F51986" w:rsidP="00F51986">
      <w:pPr>
        <w:pStyle w:val="a5"/>
        <w:numPr>
          <w:ilvl w:val="0"/>
          <w:numId w:val="21"/>
        </w:numPr>
        <w:shd w:val="clear" w:color="auto" w:fill="FFFFFF" w:themeFill="background1"/>
        <w:spacing w:after="0" w:line="240" w:lineRule="auto"/>
        <w:rPr>
          <w:rFonts w:ascii="Times New Roman" w:eastAsia="Times New Roman" w:hAnsi="Times New Roman" w:cs="Times New Roman"/>
          <w:color w:val="7030A0"/>
          <w:sz w:val="24"/>
          <w:szCs w:val="24"/>
          <w:lang w:eastAsia="zh-CN" w:bidi="mn-Mong-CN"/>
        </w:rPr>
      </w:pPr>
      <w:r>
        <w:rPr>
          <w:rFonts w:ascii="Times New Roman" w:eastAsia="Times New Roman" w:hAnsi="Times New Roman" w:cs="Times New Roman"/>
          <w:color w:val="7030A0"/>
          <w:sz w:val="24"/>
          <w:szCs w:val="24"/>
          <w:lang w:eastAsia="zh-CN" w:bidi="mn-Mong-CN"/>
        </w:rPr>
        <w:t>Копия паспорта (лицевая и прописка</w:t>
      </w:r>
      <w:r w:rsidRPr="00F5233C">
        <w:rPr>
          <w:rFonts w:ascii="Times New Roman" w:eastAsia="Times New Roman" w:hAnsi="Times New Roman" w:cs="Times New Roman"/>
          <w:color w:val="7030A0"/>
          <w:sz w:val="24"/>
          <w:szCs w:val="24"/>
          <w:lang w:eastAsia="zh-CN" w:bidi="mn-Mong-CN"/>
        </w:rPr>
        <w:t>)</w:t>
      </w:r>
    </w:p>
    <w:p w:rsidR="00F51986" w:rsidRPr="00F5233C" w:rsidRDefault="00F51986" w:rsidP="00F51986">
      <w:pPr>
        <w:pStyle w:val="a5"/>
        <w:numPr>
          <w:ilvl w:val="0"/>
          <w:numId w:val="21"/>
        </w:numPr>
        <w:shd w:val="clear" w:color="auto" w:fill="FFFFFF" w:themeFill="background1"/>
        <w:spacing w:after="0" w:line="240" w:lineRule="auto"/>
        <w:rPr>
          <w:rFonts w:ascii="Times New Roman" w:eastAsia="Times New Roman" w:hAnsi="Times New Roman" w:cs="Times New Roman"/>
          <w:color w:val="7030A0"/>
          <w:sz w:val="24"/>
          <w:szCs w:val="24"/>
          <w:lang w:eastAsia="zh-CN" w:bidi="mn-Mong-CN"/>
        </w:rPr>
      </w:pPr>
      <w:r w:rsidRPr="00F5233C">
        <w:rPr>
          <w:rFonts w:ascii="Times New Roman" w:eastAsia="Times New Roman" w:hAnsi="Times New Roman" w:cs="Times New Roman"/>
          <w:color w:val="7030A0"/>
          <w:sz w:val="24"/>
          <w:szCs w:val="24"/>
          <w:lang w:eastAsia="zh-CN" w:bidi="mn-Mong-CN"/>
        </w:rPr>
        <w:t>Копия ИНН</w:t>
      </w:r>
    </w:p>
    <w:p w:rsidR="00F51986" w:rsidRPr="00F5233C" w:rsidRDefault="00F51986" w:rsidP="00F51986">
      <w:pPr>
        <w:pStyle w:val="a5"/>
        <w:numPr>
          <w:ilvl w:val="0"/>
          <w:numId w:val="21"/>
        </w:numPr>
        <w:shd w:val="clear" w:color="auto" w:fill="FFFFFF" w:themeFill="background1"/>
        <w:spacing w:after="0" w:line="240" w:lineRule="auto"/>
        <w:rPr>
          <w:rFonts w:ascii="Times New Roman" w:eastAsia="Times New Roman" w:hAnsi="Times New Roman" w:cs="Times New Roman"/>
          <w:color w:val="7030A0"/>
          <w:sz w:val="24"/>
          <w:szCs w:val="24"/>
          <w:lang w:eastAsia="zh-CN" w:bidi="mn-Mong-CN"/>
        </w:rPr>
      </w:pPr>
      <w:r w:rsidRPr="00F5233C">
        <w:rPr>
          <w:rFonts w:ascii="Times New Roman" w:eastAsia="Times New Roman" w:hAnsi="Times New Roman" w:cs="Times New Roman"/>
          <w:color w:val="7030A0"/>
          <w:sz w:val="24"/>
          <w:szCs w:val="24"/>
          <w:lang w:eastAsia="zh-CN" w:bidi="mn-Mong-CN"/>
        </w:rPr>
        <w:t>Копия СНИЛС</w:t>
      </w:r>
    </w:p>
    <w:p w:rsidR="00042740" w:rsidRDefault="00042740" w:rsidP="00F5233C">
      <w:pPr>
        <w:pStyle w:val="a5"/>
        <w:numPr>
          <w:ilvl w:val="0"/>
          <w:numId w:val="21"/>
        </w:numPr>
        <w:shd w:val="clear" w:color="auto" w:fill="FFFFFF" w:themeFill="background1"/>
        <w:spacing w:after="0" w:line="240" w:lineRule="auto"/>
        <w:rPr>
          <w:rFonts w:ascii="Times New Roman" w:eastAsia="Times New Roman" w:hAnsi="Times New Roman" w:cs="Times New Roman"/>
          <w:color w:val="7030A0"/>
          <w:sz w:val="24"/>
          <w:szCs w:val="24"/>
          <w:lang w:eastAsia="zh-CN" w:bidi="mn-Mong-CN"/>
        </w:rPr>
      </w:pPr>
      <w:r w:rsidRPr="00F5233C">
        <w:rPr>
          <w:rFonts w:ascii="Times New Roman" w:eastAsia="Times New Roman" w:hAnsi="Times New Roman" w:cs="Times New Roman"/>
          <w:color w:val="7030A0"/>
          <w:sz w:val="24"/>
          <w:szCs w:val="24"/>
          <w:lang w:eastAsia="zh-CN" w:bidi="mn-Mong-CN"/>
        </w:rPr>
        <w:t>3 фотографии 3х4 см.</w:t>
      </w:r>
    </w:p>
    <w:p w:rsidR="00855AB0" w:rsidRPr="00F5233C" w:rsidRDefault="00855AB0" w:rsidP="00855AB0">
      <w:pPr>
        <w:pStyle w:val="a5"/>
        <w:shd w:val="clear" w:color="auto" w:fill="FFFFFF" w:themeFill="background1"/>
        <w:spacing w:after="0" w:line="240" w:lineRule="auto"/>
        <w:ind w:left="360"/>
        <w:rPr>
          <w:rFonts w:ascii="Times New Roman" w:eastAsia="Times New Roman" w:hAnsi="Times New Roman" w:cs="Times New Roman"/>
          <w:color w:val="7030A0"/>
          <w:sz w:val="24"/>
          <w:szCs w:val="24"/>
          <w:lang w:eastAsia="zh-CN" w:bidi="mn-Mong-CN"/>
        </w:rPr>
      </w:pPr>
    </w:p>
    <w:p w:rsidR="00072BD4" w:rsidRDefault="00F5233C" w:rsidP="00F5233C">
      <w:pPr>
        <w:pStyle w:val="a5"/>
        <w:numPr>
          <w:ilvl w:val="0"/>
          <w:numId w:val="22"/>
        </w:numPr>
        <w:spacing w:after="0"/>
        <w:jc w:val="both"/>
        <w:rPr>
          <w:rFonts w:ascii="Times New Roman" w:hAnsi="Times New Roman" w:cs="Times New Roman"/>
          <w:color w:val="8064A2" w:themeColor="accent4"/>
          <w:sz w:val="24"/>
          <w:szCs w:val="24"/>
        </w:rPr>
      </w:pPr>
      <w:r w:rsidRPr="00DD4B56">
        <w:rPr>
          <w:rFonts w:ascii="Times New Roman" w:hAnsi="Times New Roman" w:cs="Times New Roman"/>
          <w:b/>
          <w:color w:val="8064A2" w:themeColor="accent4"/>
          <w:sz w:val="24"/>
          <w:szCs w:val="24"/>
        </w:rPr>
        <w:t>Прием документов</w:t>
      </w:r>
      <w:r w:rsidRPr="00DD4B56">
        <w:rPr>
          <w:rFonts w:ascii="Times New Roman" w:hAnsi="Times New Roman" w:cs="Times New Roman"/>
          <w:color w:val="8064A2" w:themeColor="accent4"/>
          <w:sz w:val="24"/>
          <w:szCs w:val="24"/>
        </w:rPr>
        <w:t>: с 22 июня по 15 августа.</w:t>
      </w:r>
    </w:p>
    <w:p w:rsidR="00F5233C" w:rsidRPr="00B10149" w:rsidRDefault="00072BD4" w:rsidP="00F5233C">
      <w:pPr>
        <w:pStyle w:val="a5"/>
        <w:numPr>
          <w:ilvl w:val="0"/>
          <w:numId w:val="22"/>
        </w:numPr>
        <w:spacing w:after="0"/>
        <w:jc w:val="both"/>
        <w:rPr>
          <w:rFonts w:ascii="Times New Roman" w:hAnsi="Times New Roman" w:cs="Times New Roman"/>
          <w:color w:val="8064A2" w:themeColor="accent4"/>
          <w:sz w:val="24"/>
          <w:szCs w:val="24"/>
          <w:lang w:val="en-US"/>
        </w:rPr>
      </w:pPr>
      <w:r>
        <w:rPr>
          <w:rFonts w:ascii="Times New Roman" w:hAnsi="Times New Roman" w:cs="Times New Roman"/>
          <w:b/>
          <w:color w:val="8064A2" w:themeColor="accent4"/>
          <w:sz w:val="24"/>
          <w:szCs w:val="24"/>
        </w:rPr>
        <w:t>Сайт</w:t>
      </w:r>
      <w:r w:rsidRPr="00B10149">
        <w:rPr>
          <w:rFonts w:ascii="Times New Roman" w:hAnsi="Times New Roman" w:cs="Times New Roman"/>
          <w:b/>
          <w:color w:val="8064A2" w:themeColor="accent4"/>
          <w:sz w:val="24"/>
          <w:szCs w:val="24"/>
          <w:lang w:val="en-US"/>
        </w:rPr>
        <w:t xml:space="preserve">: </w:t>
      </w:r>
      <w:r>
        <w:rPr>
          <w:rFonts w:ascii="Times New Roman" w:hAnsi="Times New Roman" w:cs="Times New Roman"/>
          <w:b/>
          <w:color w:val="8064A2" w:themeColor="accent4"/>
          <w:sz w:val="24"/>
          <w:szCs w:val="24"/>
          <w:lang w:val="en-US"/>
        </w:rPr>
        <w:t xml:space="preserve">aginsk.ru     </w:t>
      </w:r>
      <w:proofErr w:type="spellStart"/>
      <w:r>
        <w:rPr>
          <w:rFonts w:ascii="Times New Roman" w:hAnsi="Times New Roman" w:cs="Times New Roman"/>
          <w:b/>
          <w:color w:val="8064A2" w:themeColor="accent4"/>
          <w:sz w:val="24"/>
          <w:szCs w:val="24"/>
          <w:lang w:val="en-US"/>
        </w:rPr>
        <w:t>e.mail</w:t>
      </w:r>
      <w:proofErr w:type="spellEnd"/>
      <w:r w:rsidRPr="00B10149">
        <w:rPr>
          <w:rFonts w:ascii="Times New Roman" w:hAnsi="Times New Roman" w:cs="Times New Roman"/>
          <w:color w:val="8064A2" w:themeColor="accent4"/>
          <w:sz w:val="24"/>
          <w:szCs w:val="24"/>
          <w:lang w:val="en-US"/>
        </w:rPr>
        <w:t>:</w:t>
      </w:r>
      <w:r>
        <w:rPr>
          <w:rFonts w:ascii="Times New Roman" w:hAnsi="Times New Roman" w:cs="Times New Roman"/>
          <w:color w:val="8064A2" w:themeColor="accent4"/>
          <w:sz w:val="24"/>
          <w:szCs w:val="24"/>
          <w:lang w:val="en-US"/>
        </w:rPr>
        <w:t xml:space="preserve"> </w:t>
      </w:r>
      <w:proofErr w:type="spellStart"/>
      <w:r>
        <w:rPr>
          <w:rFonts w:ascii="Times New Roman" w:hAnsi="Times New Roman" w:cs="Times New Roman"/>
          <w:color w:val="8064A2" w:themeColor="accent4"/>
          <w:sz w:val="24"/>
          <w:szCs w:val="24"/>
          <w:lang w:val="en-US"/>
        </w:rPr>
        <w:t>aginskpk@mail,ru</w:t>
      </w:r>
      <w:proofErr w:type="spellEnd"/>
      <w:r w:rsidR="00F5233C" w:rsidRPr="00B10149">
        <w:rPr>
          <w:rFonts w:ascii="Times New Roman" w:hAnsi="Times New Roman" w:cs="Times New Roman"/>
          <w:color w:val="8064A2" w:themeColor="accent4"/>
          <w:sz w:val="24"/>
          <w:szCs w:val="24"/>
          <w:lang w:val="en-US"/>
        </w:rPr>
        <w:t xml:space="preserve"> </w:t>
      </w:r>
    </w:p>
    <w:p w:rsidR="00F5233C" w:rsidRPr="00DD4B56" w:rsidRDefault="00F5233C" w:rsidP="00F5233C">
      <w:pPr>
        <w:pStyle w:val="a5"/>
        <w:numPr>
          <w:ilvl w:val="0"/>
          <w:numId w:val="22"/>
        </w:numPr>
        <w:spacing w:after="0"/>
        <w:jc w:val="both"/>
        <w:rPr>
          <w:rFonts w:ascii="Times New Roman" w:hAnsi="Times New Roman" w:cs="Times New Roman"/>
          <w:color w:val="8064A2" w:themeColor="accent4"/>
          <w:sz w:val="24"/>
          <w:szCs w:val="24"/>
        </w:rPr>
      </w:pPr>
      <w:r>
        <w:rPr>
          <w:rFonts w:ascii="Times New Roman" w:hAnsi="Times New Roman" w:cs="Times New Roman"/>
          <w:b/>
          <w:color w:val="8064A2" w:themeColor="accent4"/>
          <w:sz w:val="24"/>
          <w:szCs w:val="24"/>
        </w:rPr>
        <w:t>О</w:t>
      </w:r>
      <w:r w:rsidR="00B13E96">
        <w:rPr>
          <w:rFonts w:ascii="Times New Roman" w:hAnsi="Times New Roman" w:cs="Times New Roman"/>
          <w:b/>
          <w:color w:val="8064A2" w:themeColor="accent4"/>
          <w:sz w:val="24"/>
          <w:szCs w:val="24"/>
        </w:rPr>
        <w:t>тв</w:t>
      </w:r>
      <w:r w:rsidR="00D9147A">
        <w:rPr>
          <w:rFonts w:ascii="Times New Roman" w:hAnsi="Times New Roman" w:cs="Times New Roman"/>
          <w:b/>
          <w:color w:val="8064A2" w:themeColor="accent4"/>
          <w:sz w:val="24"/>
          <w:szCs w:val="24"/>
        </w:rPr>
        <w:t>.</w:t>
      </w:r>
      <w:r>
        <w:rPr>
          <w:rFonts w:ascii="Times New Roman" w:hAnsi="Times New Roman" w:cs="Times New Roman"/>
          <w:b/>
          <w:color w:val="8064A2" w:themeColor="accent4"/>
          <w:sz w:val="24"/>
          <w:szCs w:val="24"/>
        </w:rPr>
        <w:t xml:space="preserve"> секретарь приемной комиссии: </w:t>
      </w:r>
      <w:proofErr w:type="spellStart"/>
      <w:r w:rsidRPr="00DD4B56">
        <w:rPr>
          <w:rFonts w:ascii="Times New Roman" w:hAnsi="Times New Roman" w:cs="Times New Roman"/>
          <w:color w:val="8064A2" w:themeColor="accent4"/>
          <w:sz w:val="24"/>
          <w:szCs w:val="24"/>
        </w:rPr>
        <w:t>Башинова</w:t>
      </w:r>
      <w:proofErr w:type="spellEnd"/>
      <w:r w:rsidRPr="00DD4B56">
        <w:rPr>
          <w:rFonts w:ascii="Times New Roman" w:hAnsi="Times New Roman" w:cs="Times New Roman"/>
          <w:color w:val="8064A2" w:themeColor="accent4"/>
          <w:sz w:val="24"/>
          <w:szCs w:val="24"/>
        </w:rPr>
        <w:t xml:space="preserve"> Мария </w:t>
      </w:r>
      <w:proofErr w:type="spellStart"/>
      <w:r w:rsidRPr="00DD4B56">
        <w:rPr>
          <w:rFonts w:ascii="Times New Roman" w:hAnsi="Times New Roman" w:cs="Times New Roman"/>
          <w:color w:val="8064A2" w:themeColor="accent4"/>
          <w:sz w:val="24"/>
          <w:szCs w:val="24"/>
        </w:rPr>
        <w:t>Гармаевна</w:t>
      </w:r>
      <w:proofErr w:type="spellEnd"/>
      <w:r w:rsidRPr="00DD4B56">
        <w:rPr>
          <w:rFonts w:ascii="Times New Roman" w:hAnsi="Times New Roman" w:cs="Times New Roman"/>
          <w:color w:val="8064A2" w:themeColor="accent4"/>
          <w:sz w:val="24"/>
          <w:szCs w:val="24"/>
        </w:rPr>
        <w:t>, тел. 89242966577</w:t>
      </w:r>
    </w:p>
    <w:p w:rsidR="004444A8" w:rsidRPr="00DD4B56" w:rsidRDefault="004444A8" w:rsidP="004444A8">
      <w:pPr>
        <w:spacing w:after="0"/>
        <w:ind w:left="-709"/>
        <w:jc w:val="center"/>
        <w:rPr>
          <w:rFonts w:ascii="Times New Roman" w:hAnsi="Times New Roman" w:cs="Times New Roman"/>
          <w:color w:val="8064A2" w:themeColor="accent4"/>
          <w:sz w:val="24"/>
          <w:szCs w:val="24"/>
        </w:rPr>
      </w:pPr>
    </w:p>
    <w:sectPr w:rsidR="004444A8" w:rsidRPr="00DD4B56" w:rsidSect="00F5233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2F4"/>
    <w:multiLevelType w:val="hybridMultilevel"/>
    <w:tmpl w:val="E8FA83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485BF9"/>
    <w:multiLevelType w:val="hybridMultilevel"/>
    <w:tmpl w:val="5C12A3D4"/>
    <w:lvl w:ilvl="0" w:tplc="8334C6CA">
      <w:start w:val="1"/>
      <w:numFmt w:val="bullet"/>
      <w:lvlText w:val="-"/>
      <w:lvlJc w:val="left"/>
      <w:pPr>
        <w:ind w:left="152" w:hanging="360"/>
      </w:pPr>
      <w:rPr>
        <w:rFonts w:ascii="SimSun-ExtB" w:eastAsia="SimSun-ExtB" w:hAnsi="SimSun-ExtB" w:hint="eastAsia"/>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2" w15:restartNumberingAfterBreak="0">
    <w:nsid w:val="0BF722C4"/>
    <w:multiLevelType w:val="hybridMultilevel"/>
    <w:tmpl w:val="C0F2958A"/>
    <w:lvl w:ilvl="0" w:tplc="8334C6CA">
      <w:start w:val="1"/>
      <w:numFmt w:val="bullet"/>
      <w:lvlText w:val="-"/>
      <w:lvlJc w:val="left"/>
      <w:pPr>
        <w:ind w:left="152" w:hanging="360"/>
      </w:pPr>
      <w:rPr>
        <w:rFonts w:ascii="SimSun-ExtB" w:eastAsia="SimSun-ExtB" w:hAnsi="SimSun-ExtB" w:hint="eastAsia"/>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3" w15:restartNumberingAfterBreak="0">
    <w:nsid w:val="0FA25EAF"/>
    <w:multiLevelType w:val="multilevel"/>
    <w:tmpl w:val="688079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4D4093E"/>
    <w:multiLevelType w:val="hybridMultilevel"/>
    <w:tmpl w:val="986255AE"/>
    <w:lvl w:ilvl="0" w:tplc="EE549AB8">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5" w15:restartNumberingAfterBreak="0">
    <w:nsid w:val="2D3F14FA"/>
    <w:multiLevelType w:val="multilevel"/>
    <w:tmpl w:val="BEC2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731AFD"/>
    <w:multiLevelType w:val="multilevel"/>
    <w:tmpl w:val="242C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F550FF"/>
    <w:multiLevelType w:val="hybridMultilevel"/>
    <w:tmpl w:val="1BAA8C0A"/>
    <w:lvl w:ilvl="0" w:tplc="8334C6CA">
      <w:start w:val="1"/>
      <w:numFmt w:val="bullet"/>
      <w:lvlText w:val="-"/>
      <w:lvlJc w:val="left"/>
      <w:pPr>
        <w:ind w:left="152" w:hanging="360"/>
      </w:pPr>
      <w:rPr>
        <w:rFonts w:ascii="SimSun-ExtB" w:eastAsia="SimSun-ExtB" w:hAnsi="SimSun-ExtB" w:hint="eastAsia"/>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8" w15:restartNumberingAfterBreak="0">
    <w:nsid w:val="42C65C41"/>
    <w:multiLevelType w:val="multilevel"/>
    <w:tmpl w:val="F066FD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0A4DC6"/>
    <w:multiLevelType w:val="multilevel"/>
    <w:tmpl w:val="E76A64C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CA80A1A"/>
    <w:multiLevelType w:val="multilevel"/>
    <w:tmpl w:val="BEC2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9414FC"/>
    <w:multiLevelType w:val="hybridMultilevel"/>
    <w:tmpl w:val="921235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1253158"/>
    <w:multiLevelType w:val="multilevel"/>
    <w:tmpl w:val="72745D5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2391265"/>
    <w:multiLevelType w:val="multilevel"/>
    <w:tmpl w:val="BEC2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DC17AF"/>
    <w:multiLevelType w:val="hybridMultilevel"/>
    <w:tmpl w:val="9D2AEB0C"/>
    <w:lvl w:ilvl="0" w:tplc="EE549AB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15:restartNumberingAfterBreak="0">
    <w:nsid w:val="54B14929"/>
    <w:multiLevelType w:val="hybridMultilevel"/>
    <w:tmpl w:val="F86CCE0E"/>
    <w:lvl w:ilvl="0" w:tplc="8334C6CA">
      <w:start w:val="1"/>
      <w:numFmt w:val="bullet"/>
      <w:lvlText w:val="-"/>
      <w:lvlJc w:val="left"/>
      <w:pPr>
        <w:ind w:left="152" w:hanging="360"/>
      </w:pPr>
      <w:rPr>
        <w:rFonts w:ascii="SimSun-ExtB" w:eastAsia="SimSun-ExtB" w:hAnsi="SimSun-ExtB" w:hint="eastAsia"/>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16" w15:restartNumberingAfterBreak="0">
    <w:nsid w:val="5B45296E"/>
    <w:multiLevelType w:val="hybridMultilevel"/>
    <w:tmpl w:val="3B86027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7" w15:restartNumberingAfterBreak="0">
    <w:nsid w:val="5EC74848"/>
    <w:multiLevelType w:val="hybridMultilevel"/>
    <w:tmpl w:val="4F2EE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C108EA"/>
    <w:multiLevelType w:val="multilevel"/>
    <w:tmpl w:val="7240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C24676"/>
    <w:multiLevelType w:val="hybridMultilevel"/>
    <w:tmpl w:val="BC2EB6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C993ADC"/>
    <w:multiLevelType w:val="multilevel"/>
    <w:tmpl w:val="1CFC3B32"/>
    <w:lvl w:ilvl="0">
      <w:start w:val="1"/>
      <w:numFmt w:val="decimal"/>
      <w:lvlText w:val="%1."/>
      <w:lvlJc w:val="left"/>
      <w:pPr>
        <w:ind w:left="720" w:hanging="360"/>
      </w:pPr>
    </w:lvl>
    <w:lvl w:ilvl="1">
      <w:start w:val="1"/>
      <w:numFmt w:val="decimal"/>
      <w:isLgl/>
      <w:lvlText w:val="%1.%2."/>
      <w:lvlJc w:val="left"/>
      <w:pPr>
        <w:ind w:left="1256" w:hanging="780"/>
      </w:pPr>
      <w:rPr>
        <w:rFonts w:hint="default"/>
        <w:color w:val="000000"/>
      </w:rPr>
    </w:lvl>
    <w:lvl w:ilvl="2">
      <w:start w:val="1"/>
      <w:numFmt w:val="decimal"/>
      <w:isLgl/>
      <w:lvlText w:val="%1.%2.%3."/>
      <w:lvlJc w:val="left"/>
      <w:pPr>
        <w:ind w:left="1372" w:hanging="780"/>
      </w:pPr>
      <w:rPr>
        <w:rFonts w:hint="default"/>
        <w:color w:val="000000"/>
      </w:rPr>
    </w:lvl>
    <w:lvl w:ilvl="3">
      <w:start w:val="2"/>
      <w:numFmt w:val="decimal"/>
      <w:isLgl/>
      <w:lvlText w:val="%1.%2.%3.%4."/>
      <w:lvlJc w:val="left"/>
      <w:pPr>
        <w:ind w:left="1488" w:hanging="780"/>
      </w:pPr>
      <w:rPr>
        <w:rFonts w:hint="default"/>
        <w:color w:val="000000"/>
      </w:rPr>
    </w:lvl>
    <w:lvl w:ilvl="4">
      <w:start w:val="1"/>
      <w:numFmt w:val="decimal"/>
      <w:isLgl/>
      <w:lvlText w:val="%1.%2.%3.%4.%5."/>
      <w:lvlJc w:val="left"/>
      <w:pPr>
        <w:ind w:left="1904" w:hanging="1080"/>
      </w:pPr>
      <w:rPr>
        <w:rFonts w:hint="default"/>
        <w:color w:val="000000"/>
      </w:rPr>
    </w:lvl>
    <w:lvl w:ilvl="5">
      <w:start w:val="1"/>
      <w:numFmt w:val="decimal"/>
      <w:isLgl/>
      <w:lvlText w:val="%1.%2.%3.%4.%5.%6."/>
      <w:lvlJc w:val="left"/>
      <w:pPr>
        <w:ind w:left="2020" w:hanging="1080"/>
      </w:pPr>
      <w:rPr>
        <w:rFonts w:hint="default"/>
        <w:color w:val="000000"/>
      </w:rPr>
    </w:lvl>
    <w:lvl w:ilvl="6">
      <w:start w:val="1"/>
      <w:numFmt w:val="decimal"/>
      <w:isLgl/>
      <w:lvlText w:val="%1.%2.%3.%4.%5.%6.%7."/>
      <w:lvlJc w:val="left"/>
      <w:pPr>
        <w:ind w:left="2496" w:hanging="1440"/>
      </w:pPr>
      <w:rPr>
        <w:rFonts w:hint="default"/>
        <w:color w:val="000000"/>
      </w:rPr>
    </w:lvl>
    <w:lvl w:ilvl="7">
      <w:start w:val="1"/>
      <w:numFmt w:val="decimal"/>
      <w:isLgl/>
      <w:lvlText w:val="%1.%2.%3.%4.%5.%6.%7.%8."/>
      <w:lvlJc w:val="left"/>
      <w:pPr>
        <w:ind w:left="2612" w:hanging="1440"/>
      </w:pPr>
      <w:rPr>
        <w:rFonts w:hint="default"/>
        <w:color w:val="000000"/>
      </w:rPr>
    </w:lvl>
    <w:lvl w:ilvl="8">
      <w:start w:val="1"/>
      <w:numFmt w:val="decimal"/>
      <w:isLgl/>
      <w:lvlText w:val="%1.%2.%3.%4.%5.%6.%7.%8.%9."/>
      <w:lvlJc w:val="left"/>
      <w:pPr>
        <w:ind w:left="3088" w:hanging="1800"/>
      </w:pPr>
      <w:rPr>
        <w:rFonts w:hint="default"/>
        <w:color w:val="000000"/>
      </w:rPr>
    </w:lvl>
  </w:abstractNum>
  <w:abstractNum w:abstractNumId="21" w15:restartNumberingAfterBreak="0">
    <w:nsid w:val="7D365D3C"/>
    <w:multiLevelType w:val="multilevel"/>
    <w:tmpl w:val="454E4D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7"/>
  </w:num>
  <w:num w:numId="3">
    <w:abstractNumId w:val="15"/>
  </w:num>
  <w:num w:numId="4">
    <w:abstractNumId w:val="2"/>
  </w:num>
  <w:num w:numId="5">
    <w:abstractNumId w:val="16"/>
  </w:num>
  <w:num w:numId="6">
    <w:abstractNumId w:val="14"/>
  </w:num>
  <w:num w:numId="7">
    <w:abstractNumId w:val="4"/>
  </w:num>
  <w:num w:numId="8">
    <w:abstractNumId w:val="20"/>
  </w:num>
  <w:num w:numId="9">
    <w:abstractNumId w:val="21"/>
  </w:num>
  <w:num w:numId="10">
    <w:abstractNumId w:val="12"/>
  </w:num>
  <w:num w:numId="11">
    <w:abstractNumId w:val="8"/>
  </w:num>
  <w:num w:numId="12">
    <w:abstractNumId w:val="9"/>
  </w:num>
  <w:num w:numId="13">
    <w:abstractNumId w:val="18"/>
  </w:num>
  <w:num w:numId="14">
    <w:abstractNumId w:val="13"/>
  </w:num>
  <w:num w:numId="15">
    <w:abstractNumId w:val="6"/>
  </w:num>
  <w:num w:numId="16">
    <w:abstractNumId w:val="10"/>
  </w:num>
  <w:num w:numId="17">
    <w:abstractNumId w:val="5"/>
  </w:num>
  <w:num w:numId="18">
    <w:abstractNumId w:val="0"/>
  </w:num>
  <w:num w:numId="19">
    <w:abstractNumId w:val="3"/>
  </w:num>
  <w:num w:numId="20">
    <w:abstractNumId w:val="17"/>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izdIF5PdtHVxVbFa3hiBSPefgz+20zlkRdGiYBTmrTTTtXigIRUyvUCZ9RwqbPKYtGONaA/harqtDcKoQENwhw==" w:salt="WMbs6XWqOBVnRlsG6RhTlg=="/>
  <w:defaultTabStop w:val="708"/>
  <w:characterSpacingControl w:val="doNotCompress"/>
  <w:compat>
    <w:compatSetting w:name="compatibilityMode" w:uri="http://schemas.microsoft.com/office/word" w:val="12"/>
  </w:compat>
  <w:rsids>
    <w:rsidRoot w:val="004D36F8"/>
    <w:rsid w:val="00042740"/>
    <w:rsid w:val="00072BD4"/>
    <w:rsid w:val="00084FAA"/>
    <w:rsid w:val="000B551C"/>
    <w:rsid w:val="000C2896"/>
    <w:rsid w:val="000E0536"/>
    <w:rsid w:val="001068B9"/>
    <w:rsid w:val="00114664"/>
    <w:rsid w:val="00161C9B"/>
    <w:rsid w:val="001A740B"/>
    <w:rsid w:val="001B5682"/>
    <w:rsid w:val="001E73E1"/>
    <w:rsid w:val="002166F6"/>
    <w:rsid w:val="0022274D"/>
    <w:rsid w:val="00252F44"/>
    <w:rsid w:val="002630CE"/>
    <w:rsid w:val="00267F73"/>
    <w:rsid w:val="0027588D"/>
    <w:rsid w:val="002A284B"/>
    <w:rsid w:val="002A294E"/>
    <w:rsid w:val="002F5B33"/>
    <w:rsid w:val="00334968"/>
    <w:rsid w:val="0037553F"/>
    <w:rsid w:val="003E19E9"/>
    <w:rsid w:val="00400F31"/>
    <w:rsid w:val="004444A8"/>
    <w:rsid w:val="0045726C"/>
    <w:rsid w:val="00470363"/>
    <w:rsid w:val="004903D6"/>
    <w:rsid w:val="0049700D"/>
    <w:rsid w:val="004D2420"/>
    <w:rsid w:val="004D36F8"/>
    <w:rsid w:val="004E6051"/>
    <w:rsid w:val="00520F1A"/>
    <w:rsid w:val="005747FA"/>
    <w:rsid w:val="005D0844"/>
    <w:rsid w:val="005F0727"/>
    <w:rsid w:val="00624509"/>
    <w:rsid w:val="006614F2"/>
    <w:rsid w:val="00714C27"/>
    <w:rsid w:val="00715BAE"/>
    <w:rsid w:val="00732A0B"/>
    <w:rsid w:val="00741743"/>
    <w:rsid w:val="0076219C"/>
    <w:rsid w:val="007629DC"/>
    <w:rsid w:val="007C4921"/>
    <w:rsid w:val="00805016"/>
    <w:rsid w:val="008504E5"/>
    <w:rsid w:val="00855AB0"/>
    <w:rsid w:val="00881CF0"/>
    <w:rsid w:val="008C0BF5"/>
    <w:rsid w:val="008F0DDA"/>
    <w:rsid w:val="009378BF"/>
    <w:rsid w:val="00944D66"/>
    <w:rsid w:val="00954C20"/>
    <w:rsid w:val="0096196C"/>
    <w:rsid w:val="0096580F"/>
    <w:rsid w:val="009B4262"/>
    <w:rsid w:val="009E1AE2"/>
    <w:rsid w:val="009E6929"/>
    <w:rsid w:val="009F5C71"/>
    <w:rsid w:val="00A14755"/>
    <w:rsid w:val="00A40292"/>
    <w:rsid w:val="00A46829"/>
    <w:rsid w:val="00A570DE"/>
    <w:rsid w:val="00A74307"/>
    <w:rsid w:val="00A76588"/>
    <w:rsid w:val="00A90DBD"/>
    <w:rsid w:val="00AC1956"/>
    <w:rsid w:val="00AD6270"/>
    <w:rsid w:val="00AE0609"/>
    <w:rsid w:val="00B10149"/>
    <w:rsid w:val="00B13E96"/>
    <w:rsid w:val="00B21CE2"/>
    <w:rsid w:val="00B50B45"/>
    <w:rsid w:val="00C23D72"/>
    <w:rsid w:val="00C34B1F"/>
    <w:rsid w:val="00C63100"/>
    <w:rsid w:val="00C70A1C"/>
    <w:rsid w:val="00C72F16"/>
    <w:rsid w:val="00C7377C"/>
    <w:rsid w:val="00C81F49"/>
    <w:rsid w:val="00CB0078"/>
    <w:rsid w:val="00D32B9F"/>
    <w:rsid w:val="00D33832"/>
    <w:rsid w:val="00D60E6F"/>
    <w:rsid w:val="00D81AFC"/>
    <w:rsid w:val="00D9147A"/>
    <w:rsid w:val="00D95113"/>
    <w:rsid w:val="00DA3021"/>
    <w:rsid w:val="00DB32CB"/>
    <w:rsid w:val="00DD4B56"/>
    <w:rsid w:val="00DE3B21"/>
    <w:rsid w:val="00E37BFF"/>
    <w:rsid w:val="00E96D72"/>
    <w:rsid w:val="00E97D48"/>
    <w:rsid w:val="00F24302"/>
    <w:rsid w:val="00F366B1"/>
    <w:rsid w:val="00F51986"/>
    <w:rsid w:val="00F5233C"/>
    <w:rsid w:val="00F720C9"/>
    <w:rsid w:val="00F76590"/>
    <w:rsid w:val="00F964DF"/>
    <w:rsid w:val="00FB4D0A"/>
    <w:rsid w:val="00FC7EE6"/>
    <w:rsid w:val="00FE0FC8"/>
  </w:rsids>
  <m:mathPr>
    <m:mathFont m:val="Cambria Math"/>
    <m:brkBin m:val="before"/>
    <m:brkBinSub m:val="--"/>
    <m:smallFrac/>
    <m:dispDef/>
    <m:lMargin m:val="0"/>
    <m:rMargin m:val="0"/>
    <m:defJc m:val="centerGroup"/>
    <m:wrapIndent m:val="1440"/>
    <m:intLim m:val="subSup"/>
    <m:naryLim m:val="undOvr"/>
  </m:mathPr>
  <w:themeFontLang w:val="ru-RU"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BA6EF-25CE-45BA-9319-8EFB786D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C9"/>
  </w:style>
  <w:style w:type="paragraph" w:styleId="1">
    <w:name w:val="heading 1"/>
    <w:basedOn w:val="a"/>
    <w:next w:val="a"/>
    <w:link w:val="10"/>
    <w:uiPriority w:val="99"/>
    <w:qFormat/>
    <w:rsid w:val="000B551C"/>
    <w:pPr>
      <w:keepNext/>
      <w:spacing w:after="0" w:line="240"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0427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50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00F31"/>
    <w:rPr>
      <w:color w:val="0000FF" w:themeColor="hyperlink"/>
      <w:u w:val="single"/>
    </w:rPr>
  </w:style>
  <w:style w:type="paragraph" w:customStyle="1" w:styleId="ConsPlusNormal">
    <w:name w:val="ConsPlusNormal"/>
    <w:rsid w:val="00400F3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400F31"/>
    <w:pPr>
      <w:ind w:left="720"/>
      <w:contextualSpacing/>
    </w:pPr>
  </w:style>
  <w:style w:type="character" w:customStyle="1" w:styleId="10">
    <w:name w:val="Заголовок 1 Знак"/>
    <w:basedOn w:val="a0"/>
    <w:link w:val="1"/>
    <w:uiPriority w:val="99"/>
    <w:rsid w:val="000B551C"/>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0B55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551C"/>
    <w:rPr>
      <w:rFonts w:ascii="Tahoma" w:hAnsi="Tahoma" w:cs="Tahoma"/>
      <w:sz w:val="16"/>
      <w:szCs w:val="16"/>
    </w:rPr>
  </w:style>
  <w:style w:type="paragraph" w:styleId="a8">
    <w:name w:val="Normal (Web)"/>
    <w:basedOn w:val="a"/>
    <w:uiPriority w:val="99"/>
    <w:semiHidden/>
    <w:unhideWhenUsed/>
    <w:rsid w:val="00881C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5">
    <w:name w:val="Light Shading Accent 5"/>
    <w:basedOn w:val="a1"/>
    <w:uiPriority w:val="60"/>
    <w:rsid w:val="005D084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
    <w:name w:val="Light Shading Accent 3"/>
    <w:basedOn w:val="a1"/>
    <w:uiPriority w:val="60"/>
    <w:rsid w:val="005D084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Grid Accent 4"/>
    <w:basedOn w:val="a1"/>
    <w:uiPriority w:val="62"/>
    <w:rsid w:val="005D084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1">
    <w:name w:val="Сетка таблицы1"/>
    <w:basedOn w:val="a1"/>
    <w:next w:val="a3"/>
    <w:uiPriority w:val="39"/>
    <w:rsid w:val="008504E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504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semiHidden/>
    <w:rsid w:val="00805016"/>
    <w:rPr>
      <w:rFonts w:asciiTheme="majorHAnsi" w:eastAsiaTheme="majorEastAsia" w:hAnsiTheme="majorHAnsi" w:cstheme="majorBidi"/>
      <w:b/>
      <w:bCs/>
      <w:color w:val="4F81BD" w:themeColor="accent1"/>
    </w:rPr>
  </w:style>
  <w:style w:type="character" w:styleId="a9">
    <w:name w:val="Emphasis"/>
    <w:basedOn w:val="a0"/>
    <w:uiPriority w:val="20"/>
    <w:qFormat/>
    <w:rsid w:val="00161C9B"/>
    <w:rPr>
      <w:i/>
      <w:iCs/>
    </w:rPr>
  </w:style>
  <w:style w:type="character" w:customStyle="1" w:styleId="20">
    <w:name w:val="Заголовок 2 Знак"/>
    <w:basedOn w:val="a0"/>
    <w:link w:val="2"/>
    <w:uiPriority w:val="9"/>
    <w:semiHidden/>
    <w:rsid w:val="000427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7141">
      <w:bodyDiv w:val="1"/>
      <w:marLeft w:val="0"/>
      <w:marRight w:val="0"/>
      <w:marTop w:val="0"/>
      <w:marBottom w:val="0"/>
      <w:divBdr>
        <w:top w:val="none" w:sz="0" w:space="0" w:color="auto"/>
        <w:left w:val="none" w:sz="0" w:space="0" w:color="auto"/>
        <w:bottom w:val="none" w:sz="0" w:space="0" w:color="auto"/>
        <w:right w:val="none" w:sz="0" w:space="0" w:color="auto"/>
      </w:divBdr>
      <w:divsChild>
        <w:div w:id="1254437063">
          <w:marLeft w:val="0"/>
          <w:marRight w:val="0"/>
          <w:marTop w:val="0"/>
          <w:marBottom w:val="0"/>
          <w:divBdr>
            <w:top w:val="none" w:sz="0" w:space="0" w:color="auto"/>
            <w:left w:val="none" w:sz="0" w:space="0" w:color="auto"/>
            <w:bottom w:val="none" w:sz="0" w:space="0" w:color="auto"/>
            <w:right w:val="none" w:sz="0" w:space="0" w:color="auto"/>
          </w:divBdr>
        </w:div>
        <w:div w:id="166986552">
          <w:marLeft w:val="0"/>
          <w:marRight w:val="0"/>
          <w:marTop w:val="0"/>
          <w:marBottom w:val="0"/>
          <w:divBdr>
            <w:top w:val="none" w:sz="0" w:space="0" w:color="auto"/>
            <w:left w:val="none" w:sz="0" w:space="0" w:color="auto"/>
            <w:bottom w:val="none" w:sz="0" w:space="0" w:color="auto"/>
            <w:right w:val="none" w:sz="0" w:space="0" w:color="auto"/>
          </w:divBdr>
          <w:divsChild>
            <w:div w:id="4073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10067">
      <w:bodyDiv w:val="1"/>
      <w:marLeft w:val="0"/>
      <w:marRight w:val="0"/>
      <w:marTop w:val="0"/>
      <w:marBottom w:val="0"/>
      <w:divBdr>
        <w:top w:val="none" w:sz="0" w:space="0" w:color="auto"/>
        <w:left w:val="none" w:sz="0" w:space="0" w:color="auto"/>
        <w:bottom w:val="none" w:sz="0" w:space="0" w:color="auto"/>
        <w:right w:val="none" w:sz="0" w:space="0" w:color="auto"/>
      </w:divBdr>
    </w:div>
    <w:div w:id="3377806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656">
          <w:marLeft w:val="0"/>
          <w:marRight w:val="0"/>
          <w:marTop w:val="0"/>
          <w:marBottom w:val="0"/>
          <w:divBdr>
            <w:top w:val="none" w:sz="0" w:space="0" w:color="auto"/>
            <w:left w:val="none" w:sz="0" w:space="0" w:color="auto"/>
            <w:bottom w:val="none" w:sz="0" w:space="0" w:color="auto"/>
            <w:right w:val="none" w:sz="0" w:space="0" w:color="auto"/>
          </w:divBdr>
        </w:div>
        <w:div w:id="1478495670">
          <w:marLeft w:val="0"/>
          <w:marRight w:val="0"/>
          <w:marTop w:val="0"/>
          <w:marBottom w:val="0"/>
          <w:divBdr>
            <w:top w:val="none" w:sz="0" w:space="0" w:color="auto"/>
            <w:left w:val="none" w:sz="0" w:space="0" w:color="auto"/>
            <w:bottom w:val="none" w:sz="0" w:space="0" w:color="auto"/>
            <w:right w:val="none" w:sz="0" w:space="0" w:color="auto"/>
          </w:divBdr>
        </w:div>
      </w:divsChild>
    </w:div>
    <w:div w:id="507981461">
      <w:bodyDiv w:val="1"/>
      <w:marLeft w:val="0"/>
      <w:marRight w:val="0"/>
      <w:marTop w:val="0"/>
      <w:marBottom w:val="0"/>
      <w:divBdr>
        <w:top w:val="none" w:sz="0" w:space="0" w:color="auto"/>
        <w:left w:val="none" w:sz="0" w:space="0" w:color="auto"/>
        <w:bottom w:val="none" w:sz="0" w:space="0" w:color="auto"/>
        <w:right w:val="none" w:sz="0" w:space="0" w:color="auto"/>
      </w:divBdr>
    </w:div>
    <w:div w:id="683942783">
      <w:bodyDiv w:val="1"/>
      <w:marLeft w:val="0"/>
      <w:marRight w:val="0"/>
      <w:marTop w:val="0"/>
      <w:marBottom w:val="0"/>
      <w:divBdr>
        <w:top w:val="none" w:sz="0" w:space="0" w:color="auto"/>
        <w:left w:val="none" w:sz="0" w:space="0" w:color="auto"/>
        <w:bottom w:val="none" w:sz="0" w:space="0" w:color="auto"/>
        <w:right w:val="none" w:sz="0" w:space="0" w:color="auto"/>
      </w:divBdr>
    </w:div>
    <w:div w:id="1207989900">
      <w:bodyDiv w:val="1"/>
      <w:marLeft w:val="0"/>
      <w:marRight w:val="0"/>
      <w:marTop w:val="0"/>
      <w:marBottom w:val="0"/>
      <w:divBdr>
        <w:top w:val="none" w:sz="0" w:space="0" w:color="auto"/>
        <w:left w:val="none" w:sz="0" w:space="0" w:color="auto"/>
        <w:bottom w:val="none" w:sz="0" w:space="0" w:color="auto"/>
        <w:right w:val="none" w:sz="0" w:space="0" w:color="auto"/>
      </w:divBdr>
    </w:div>
    <w:div w:id="1547378568">
      <w:bodyDiv w:val="1"/>
      <w:marLeft w:val="0"/>
      <w:marRight w:val="0"/>
      <w:marTop w:val="0"/>
      <w:marBottom w:val="0"/>
      <w:divBdr>
        <w:top w:val="none" w:sz="0" w:space="0" w:color="auto"/>
        <w:left w:val="none" w:sz="0" w:space="0" w:color="auto"/>
        <w:bottom w:val="none" w:sz="0" w:space="0" w:color="auto"/>
        <w:right w:val="none" w:sz="0" w:space="0" w:color="auto"/>
      </w:divBdr>
    </w:div>
    <w:div w:id="1619220933">
      <w:bodyDiv w:val="1"/>
      <w:marLeft w:val="0"/>
      <w:marRight w:val="0"/>
      <w:marTop w:val="0"/>
      <w:marBottom w:val="0"/>
      <w:divBdr>
        <w:top w:val="none" w:sz="0" w:space="0" w:color="auto"/>
        <w:left w:val="none" w:sz="0" w:space="0" w:color="auto"/>
        <w:bottom w:val="none" w:sz="0" w:space="0" w:color="auto"/>
        <w:right w:val="none" w:sz="0" w:space="0" w:color="auto"/>
      </w:divBdr>
    </w:div>
    <w:div w:id="1841506978">
      <w:bodyDiv w:val="1"/>
      <w:marLeft w:val="0"/>
      <w:marRight w:val="0"/>
      <w:marTop w:val="0"/>
      <w:marBottom w:val="0"/>
      <w:divBdr>
        <w:top w:val="none" w:sz="0" w:space="0" w:color="auto"/>
        <w:left w:val="none" w:sz="0" w:space="0" w:color="auto"/>
        <w:bottom w:val="none" w:sz="0" w:space="0" w:color="auto"/>
        <w:right w:val="none" w:sz="0" w:space="0" w:color="auto"/>
      </w:divBdr>
    </w:div>
    <w:div w:id="210148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358E6-4FB1-4799-8574-FA230090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201-31</dc:creator>
  <cp:lastModifiedBy>blinkPC</cp:lastModifiedBy>
  <cp:revision>74</cp:revision>
  <cp:lastPrinted>2020-03-25T05:01:00Z</cp:lastPrinted>
  <dcterms:created xsi:type="dcterms:W3CDTF">2019-03-11T00:41:00Z</dcterms:created>
  <dcterms:modified xsi:type="dcterms:W3CDTF">2020-03-26T14:56:00Z</dcterms:modified>
</cp:coreProperties>
</file>