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532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86"/>
      </w:tblGrid>
      <w:tr w:rsidR="00FE53FD" w:rsidTr="00292BC9">
        <w:trPr>
          <w:trHeight w:val="1421"/>
        </w:trPr>
        <w:tc>
          <w:tcPr>
            <w:tcW w:w="5246" w:type="dxa"/>
          </w:tcPr>
          <w:p w:rsidR="00292BC9" w:rsidRDefault="00292BC9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3FD" w:rsidRPr="00292BC9" w:rsidRDefault="00FE53FD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FE53FD" w:rsidRPr="00292BC9" w:rsidRDefault="004A7C56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906BB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ППО </w:t>
            </w:r>
            <w:r w:rsidR="00E27D31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«Агинский педагогический колледж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E27D31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азара </w:t>
            </w:r>
            <w:r w:rsidR="00E27D31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Ринчино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906BB" w:rsidRDefault="00292BC9" w:rsidP="004A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906BB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</w:t>
            </w:r>
            <w:r w:rsidR="0093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от 10.02.2022 г.</w:t>
            </w:r>
          </w:p>
          <w:p w:rsidR="004A7C56" w:rsidRDefault="004A7C56" w:rsidP="004A7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A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4A7C56" w:rsidRPr="00292BC9" w:rsidRDefault="004A7C56" w:rsidP="004A7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Башинова М.Г.</w:t>
            </w:r>
          </w:p>
          <w:p w:rsidR="004A7C56" w:rsidRPr="004A7C56" w:rsidRDefault="004A7C56" w:rsidP="004A7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6" w:type="dxa"/>
          </w:tcPr>
          <w:p w:rsidR="00292BC9" w:rsidRDefault="00292BC9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53FD" w:rsidRPr="00292BC9" w:rsidRDefault="00FE53FD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292BC9" w:rsidRDefault="004A7C56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E53FD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иректор </w:t>
            </w:r>
            <w:r w:rsidR="008906BB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ГАПОУ «Агинский </w:t>
            </w:r>
          </w:p>
          <w:p w:rsidR="00FE53FD" w:rsidRPr="00292BC9" w:rsidRDefault="008906BB" w:rsidP="0029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колледж </w:t>
            </w:r>
            <w:r w:rsidR="004A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Б</w:t>
            </w:r>
            <w:r w:rsidR="004A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азара </w:t>
            </w:r>
            <w:r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Ринчино»</w:t>
            </w:r>
          </w:p>
          <w:p w:rsidR="004A7C56" w:rsidRDefault="00292BC9" w:rsidP="00292B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4446" w:rsidRPr="00E14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7C56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  <w:r w:rsidR="00935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48/1 од от 16.02.2022 г.</w:t>
            </w:r>
            <w:r w:rsidR="00E14446" w:rsidRPr="004A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4A7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4A7C56" w:rsidRDefault="004A7C56" w:rsidP="00292B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 w:rsidR="00FE53FD" w:rsidRPr="004A7C56" w:rsidRDefault="004A7C56" w:rsidP="004A7C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 w:rsidR="008906BB" w:rsidRPr="00292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Зандараев Б.Б.</w:t>
            </w:r>
          </w:p>
          <w:p w:rsidR="00FE53FD" w:rsidRPr="00292BC9" w:rsidRDefault="00FE53FD" w:rsidP="0029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3FD" w:rsidRDefault="00FE53FD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3B" w:rsidRPr="00084ECF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FF" w:rsidRDefault="005C0C50" w:rsidP="005C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7043901"/>
      <w:r w:rsidRPr="001240FF">
        <w:rPr>
          <w:rFonts w:ascii="Times New Roman" w:hAnsi="Times New Roman" w:cs="Times New Roman"/>
          <w:b/>
          <w:sz w:val="36"/>
          <w:szCs w:val="36"/>
        </w:rPr>
        <w:t>ПОЛОЖЕНИЕ</w:t>
      </w:r>
      <w:r w:rsidRPr="00E27D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D31" w:rsidRPr="001240FF" w:rsidRDefault="005C0C50" w:rsidP="005C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FF">
        <w:rPr>
          <w:rFonts w:ascii="Times New Roman" w:hAnsi="Times New Roman" w:cs="Times New Roman"/>
          <w:b/>
          <w:sz w:val="24"/>
          <w:szCs w:val="24"/>
        </w:rPr>
        <w:t xml:space="preserve">О ВРЕМЕННОМ ПЕРЕВОДЕ </w:t>
      </w:r>
      <w:r w:rsidR="00477DBB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1240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0C50" w:rsidRPr="001240FF" w:rsidRDefault="005C0C50" w:rsidP="005C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F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240FF" w:rsidRPr="001240FF">
        <w:rPr>
          <w:rFonts w:ascii="Times New Roman" w:hAnsi="Times New Roman" w:cs="Times New Roman"/>
          <w:b/>
          <w:sz w:val="24"/>
          <w:szCs w:val="24"/>
        </w:rPr>
        <w:t>ДИСТАНЦИОННУЮ РАБОТУ</w:t>
      </w:r>
    </w:p>
    <w:p w:rsidR="001240FF" w:rsidRPr="001240FF" w:rsidRDefault="001240FF" w:rsidP="005C0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FF">
        <w:rPr>
          <w:rFonts w:ascii="Times New Roman" w:hAnsi="Times New Roman" w:cs="Times New Roman"/>
          <w:b/>
          <w:sz w:val="24"/>
          <w:szCs w:val="24"/>
        </w:rPr>
        <w:t xml:space="preserve">В ГАПОУ «АГИНСКИЙ ПЕДАГОГИЧЕСКИЙ КОЛЛЕДЖ </w:t>
      </w:r>
      <w:r w:rsidR="00E144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1240FF">
        <w:rPr>
          <w:rFonts w:ascii="Times New Roman" w:hAnsi="Times New Roman" w:cs="Times New Roman"/>
          <w:b/>
          <w:sz w:val="24"/>
          <w:szCs w:val="24"/>
        </w:rPr>
        <w:t xml:space="preserve">ИМ. </w:t>
      </w:r>
      <w:r w:rsidR="00E14446" w:rsidRPr="001240FF">
        <w:rPr>
          <w:rFonts w:ascii="Times New Roman" w:hAnsi="Times New Roman" w:cs="Times New Roman"/>
          <w:b/>
          <w:sz w:val="24"/>
          <w:szCs w:val="24"/>
        </w:rPr>
        <w:t>Б</w:t>
      </w:r>
      <w:r w:rsidR="00E14446">
        <w:rPr>
          <w:rFonts w:ascii="Times New Roman" w:hAnsi="Times New Roman" w:cs="Times New Roman"/>
          <w:b/>
          <w:sz w:val="24"/>
          <w:szCs w:val="24"/>
        </w:rPr>
        <w:t xml:space="preserve">АЗАРА </w:t>
      </w:r>
      <w:r w:rsidR="00E14446" w:rsidRPr="001240FF">
        <w:rPr>
          <w:rFonts w:ascii="Times New Roman" w:hAnsi="Times New Roman" w:cs="Times New Roman"/>
          <w:b/>
          <w:sz w:val="24"/>
          <w:szCs w:val="24"/>
        </w:rPr>
        <w:t>РИНЧИНО</w:t>
      </w:r>
      <w:r w:rsidRPr="001240FF">
        <w:rPr>
          <w:rFonts w:ascii="Times New Roman" w:hAnsi="Times New Roman" w:cs="Times New Roman"/>
          <w:b/>
          <w:sz w:val="24"/>
          <w:szCs w:val="24"/>
        </w:rPr>
        <w:t>»</w:t>
      </w:r>
      <w:r w:rsidR="004A7C56"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</w:t>
      </w:r>
    </w:p>
    <w:p w:rsidR="00054F3B" w:rsidRPr="00E27D31" w:rsidRDefault="00054F3B" w:rsidP="0005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54F3B" w:rsidRPr="00084ECF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3B" w:rsidRPr="00084ECF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Default="00E27D31" w:rsidP="00FE5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92BC9">
        <w:rPr>
          <w:rFonts w:ascii="Times New Roman" w:hAnsi="Times New Roman" w:cs="Times New Roman"/>
          <w:sz w:val="28"/>
          <w:szCs w:val="28"/>
        </w:rPr>
        <w:t xml:space="preserve"> </w:t>
      </w:r>
      <w:r w:rsidR="00054F3B">
        <w:rPr>
          <w:rFonts w:ascii="Times New Roman" w:hAnsi="Times New Roman" w:cs="Times New Roman"/>
          <w:sz w:val="28"/>
          <w:szCs w:val="28"/>
        </w:rPr>
        <w:t>г.</w:t>
      </w:r>
    </w:p>
    <w:p w:rsidR="00054F3B" w:rsidRDefault="00054F3B" w:rsidP="0005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3B" w:rsidRPr="00B85515" w:rsidRDefault="00084ECF" w:rsidP="00B8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>1</w:t>
      </w:r>
      <w:r w:rsidR="00054F3B" w:rsidRPr="00B855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54F3B" w:rsidRPr="00B85515" w:rsidRDefault="00054F3B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F" w:rsidRPr="00B85515" w:rsidRDefault="00054F3B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>1.1. Настоящее Положение о дистанционной (удаленной) работе (далее - Положение) действует в соответствии с Трудовым кодексом РФ, ФЗ «Об образовании в Российской Федерации», нормативными правовыми актами Министерства просвещения РФ,</w:t>
      </w:r>
      <w:r w:rsidR="005D0397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 w:rsidR="005D0397" w:rsidRPr="00B85515">
        <w:rPr>
          <w:rFonts w:ascii="Times New Roman" w:hAnsi="Times New Roman" w:cs="Times New Roman"/>
          <w:color w:val="000000"/>
          <w:sz w:val="28"/>
          <w:szCs w:val="28"/>
        </w:rPr>
        <w:t>ГАПОУ «Агинский педагогический колледж им. Б</w:t>
      </w:r>
      <w:r w:rsidR="00E14446">
        <w:rPr>
          <w:rFonts w:ascii="Times New Roman" w:hAnsi="Times New Roman" w:cs="Times New Roman"/>
          <w:color w:val="000000"/>
          <w:sz w:val="28"/>
          <w:szCs w:val="28"/>
        </w:rPr>
        <w:t xml:space="preserve">азара </w:t>
      </w:r>
      <w:r w:rsidR="005D0397" w:rsidRPr="00B85515">
        <w:rPr>
          <w:rFonts w:ascii="Times New Roman" w:hAnsi="Times New Roman" w:cs="Times New Roman"/>
          <w:color w:val="000000"/>
          <w:sz w:val="28"/>
          <w:szCs w:val="28"/>
        </w:rPr>
        <w:t>Ринчино»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762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оллективным договором и иными нормативно-правовыми актами</w:t>
      </w:r>
      <w:r w:rsidRPr="00B85515">
        <w:rPr>
          <w:rFonts w:ascii="Times New Roman" w:hAnsi="Times New Roman" w:cs="Times New Roman"/>
          <w:sz w:val="28"/>
          <w:szCs w:val="28"/>
        </w:rPr>
        <w:t>, регулирующим</w:t>
      </w:r>
      <w:r w:rsidR="005D0397" w:rsidRPr="00B85515">
        <w:rPr>
          <w:rFonts w:ascii="Times New Roman" w:hAnsi="Times New Roman" w:cs="Times New Roman"/>
          <w:sz w:val="28"/>
          <w:szCs w:val="28"/>
        </w:rPr>
        <w:t>и порядок работы образовательного учреждения</w:t>
      </w:r>
      <w:r w:rsidRPr="00B85515">
        <w:rPr>
          <w:rFonts w:ascii="Times New Roman" w:hAnsi="Times New Roman" w:cs="Times New Roman"/>
          <w:sz w:val="28"/>
          <w:szCs w:val="28"/>
        </w:rPr>
        <w:t xml:space="preserve"> в период пандемии коронавируса COVID-19.</w:t>
      </w:r>
    </w:p>
    <w:p w:rsidR="00084ECF" w:rsidRPr="00B85515" w:rsidRDefault="00084ECF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разработано в целях регулирования и регламентирования </w:t>
      </w:r>
      <w:r w:rsidRPr="00B85515">
        <w:rPr>
          <w:rFonts w:ascii="Times New Roman" w:hAnsi="Times New Roman" w:cs="Times New Roman"/>
          <w:sz w:val="28"/>
          <w:szCs w:val="28"/>
        </w:rPr>
        <w:t>трудовых отношений, п</w:t>
      </w:r>
      <w:r w:rsidR="005F56C6" w:rsidRPr="00B85515">
        <w:rPr>
          <w:rFonts w:ascii="Times New Roman" w:hAnsi="Times New Roman" w:cs="Times New Roman"/>
          <w:sz w:val="28"/>
          <w:szCs w:val="28"/>
        </w:rPr>
        <w:t>рав и обязанностей работников в</w:t>
      </w:r>
      <w:r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292BC9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="005F56C6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85515">
        <w:rPr>
          <w:rFonts w:ascii="Times New Roman" w:hAnsi="Times New Roman" w:cs="Times New Roman"/>
          <w:sz w:val="28"/>
          <w:szCs w:val="28"/>
        </w:rPr>
        <w:t>части порядка дистанционной работы.</w:t>
      </w:r>
    </w:p>
    <w:p w:rsidR="00084ECF" w:rsidRPr="00B85515" w:rsidRDefault="00084ECF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 xml:space="preserve">1.3.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</w:t>
      </w:r>
      <w:r w:rsidRPr="00B85515">
        <w:rPr>
          <w:rFonts w:ascii="Times New Roman" w:hAnsi="Times New Roman" w:cs="Times New Roman"/>
          <w:sz w:val="28"/>
          <w:szCs w:val="28"/>
        </w:rPr>
        <w:t>порядок работы и взаимодействия работников на дистанционной (удаленной) работе.</w:t>
      </w:r>
    </w:p>
    <w:p w:rsidR="00084ECF" w:rsidRPr="00B85515" w:rsidRDefault="00084ECF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4ECF" w:rsidRPr="00B85515" w:rsidRDefault="00084ECF" w:rsidP="00B85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понятия</w:t>
      </w:r>
    </w:p>
    <w:p w:rsidR="00084ECF" w:rsidRPr="00B85515" w:rsidRDefault="00084ECF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ECF" w:rsidRPr="00B85515" w:rsidRDefault="00084ECF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2.1. Дистанционной (удаленной) работой является выполнение определенной трудовым дого</w:t>
      </w:r>
      <w:r w:rsidR="00B95CD1" w:rsidRPr="00B85515">
        <w:rPr>
          <w:rFonts w:ascii="Times New Roman" w:hAnsi="Times New Roman" w:cs="Times New Roman"/>
          <w:color w:val="000000"/>
          <w:sz w:val="28"/>
          <w:szCs w:val="28"/>
        </w:rPr>
        <w:t>вором трудовой функции вне место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>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 - телекоммуникационных сетей общего пользования, в том числе сети Интернет.</w:t>
      </w:r>
    </w:p>
    <w:p w:rsidR="00084ECF" w:rsidRPr="00B85515" w:rsidRDefault="00084ECF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2.2. Под дистанционным работником понимается работник, выполняющий трудовую функцию дистанционно. </w:t>
      </w:r>
    </w:p>
    <w:p w:rsidR="00084ECF" w:rsidRPr="00B85515" w:rsidRDefault="00084ECF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A6BD3" w:rsidRPr="00B8551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На дистанционных работников в период выполнения ими трудовой функции дистанционно (удаленно) распространяется действие трудового законодательства и иных актов, содержащих нормы трудового права, с учетом особенностей, установленных настоящим </w:t>
      </w:r>
      <w:r w:rsidR="00B105C4" w:rsidRPr="00B85515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и Трудовым кодексом РФ.</w:t>
      </w:r>
    </w:p>
    <w:p w:rsid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6448" w:rsidRDefault="006B6448" w:rsidP="00B855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Основания для временного перевода </w:t>
      </w:r>
      <w:r w:rsidR="00477DBB">
        <w:rPr>
          <w:rFonts w:ascii="Times New Roman" w:hAnsi="Times New Roman" w:cs="Times New Roman"/>
          <w:b/>
          <w:color w:val="000000"/>
          <w:sz w:val="28"/>
          <w:szCs w:val="28"/>
        </w:rPr>
        <w:t>сотрудников</w:t>
      </w:r>
      <w:r w:rsidRPr="00B85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дистанционную работу</w:t>
      </w:r>
    </w:p>
    <w:p w:rsidR="00B85515" w:rsidRP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D64" w:rsidRPr="00B85515" w:rsidRDefault="006B6448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92BC9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>вправе временно перевести работников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эпизоотии, и в любых исключительных случаях, ставящих под угрозу жизнь или нормальные жизненные условия всег</w:t>
      </w:r>
      <w:r w:rsidR="005D7D64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 населения или его части. </w:t>
      </w:r>
    </w:p>
    <w:p w:rsidR="006B6448" w:rsidRPr="00B85515" w:rsidRDefault="005D7D64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аботник может быть временно переведен по</w:t>
      </w:r>
      <w:r w:rsidR="00FE53FD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инициативе </w:t>
      </w:r>
      <w:r w:rsidR="00292BC9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на дистанционную работу на период наличия указанных обстоятельств (случаев). </w:t>
      </w:r>
    </w:p>
    <w:p w:rsidR="006B6448" w:rsidRPr="00B85515" w:rsidRDefault="006B6448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3.2 Временный перевод работника на дистанционную работу по инициативе </w:t>
      </w:r>
      <w:r w:rsidR="00292BC9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>также может быть осуществлен в случае принятия соответствующего решения органом государственной власти и (или) органом местного самоуправления.</w:t>
      </w:r>
    </w:p>
    <w:p w:rsid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448" w:rsidRDefault="006B6448" w:rsidP="00B8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B85515">
        <w:rPr>
          <w:rFonts w:ascii="Times New Roman" w:hAnsi="Times New Roman" w:cs="Times New Roman"/>
          <w:b/>
          <w:sz w:val="28"/>
          <w:szCs w:val="28"/>
        </w:rPr>
        <w:t xml:space="preserve">Работники, временно переводимые на </w:t>
      </w:r>
      <w:bookmarkStart w:id="1" w:name="_GoBack"/>
      <w:bookmarkEnd w:id="1"/>
      <w:r w:rsidRPr="00B85515">
        <w:rPr>
          <w:rFonts w:ascii="Times New Roman" w:hAnsi="Times New Roman" w:cs="Times New Roman"/>
          <w:b/>
          <w:sz w:val="28"/>
          <w:szCs w:val="28"/>
        </w:rPr>
        <w:t xml:space="preserve">дистанционную работу, </w:t>
      </w:r>
      <w:r w:rsidR="00F72493" w:rsidRPr="00B85515">
        <w:rPr>
          <w:rFonts w:ascii="Times New Roman" w:hAnsi="Times New Roman" w:cs="Times New Roman"/>
          <w:b/>
          <w:sz w:val="28"/>
          <w:szCs w:val="28"/>
        </w:rPr>
        <w:t>и срок их перевода</w:t>
      </w:r>
    </w:p>
    <w:p w:rsidR="00B85515" w:rsidRP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48" w:rsidRPr="00B85515" w:rsidRDefault="006B6448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4.1. Список работников, которых</w:t>
      </w:r>
      <w:r w:rsidR="00F72493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BC9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переводит на дистанционную работу в силу обстоятельств, указанных в разделе 3 настоящего положения, утверждается приказом </w:t>
      </w:r>
      <w:r w:rsidR="00F72493" w:rsidRPr="00B8551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F72493" w:rsidRPr="00B855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92BC9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первичной профсоюзной </w:t>
      </w:r>
      <w:r w:rsidR="00DA712B" w:rsidRPr="00B85515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="00DA712B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6B6448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.2.  В случае</w:t>
      </w:r>
      <w:r w:rsidR="007D6E0C" w:rsidRPr="00B855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если в силу обстоятельств, указанных в 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>разделе 3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на дистанционную работу требуется перевести 30 и более процентов от общей численности персонала, осуществлять работу на территории, в зданиях и помещениях </w:t>
      </w:r>
      <w:r w:rsidR="007D6E0C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колледжа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остаются работники, отсутствие очного присутствия которых негативно скажется на нормальном функционировании </w:t>
      </w:r>
      <w:r w:rsidR="007D6E0C" w:rsidRPr="00B85515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6448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 xml:space="preserve">.3. Работники,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EF0C70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временно переводит на дистанционную работу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>, должны быть уведомлены</w:t>
      </w:r>
      <w:r w:rsidR="00DA6BD3" w:rsidRPr="00B85515">
        <w:rPr>
          <w:rFonts w:ascii="Times New Roman" w:eastAsia="Times New Roman" w:hAnsi="Times New Roman" w:cs="Times New Roman"/>
          <w:sz w:val="28"/>
          <w:szCs w:val="28"/>
        </w:rPr>
        <w:t xml:space="preserve"> о п</w:t>
      </w:r>
      <w:r w:rsidR="007D6E0C" w:rsidRPr="00B85515">
        <w:rPr>
          <w:rFonts w:ascii="Times New Roman" w:eastAsia="Times New Roman" w:hAnsi="Times New Roman" w:cs="Times New Roman"/>
          <w:sz w:val="28"/>
          <w:szCs w:val="28"/>
        </w:rPr>
        <w:t xml:space="preserve">ереводе не позднее, чем </w:t>
      </w:r>
      <w:r w:rsidR="00E706E2" w:rsidRPr="00B85515">
        <w:rPr>
          <w:rFonts w:ascii="Times New Roman" w:eastAsia="Times New Roman" w:hAnsi="Times New Roman" w:cs="Times New Roman"/>
          <w:sz w:val="28"/>
          <w:szCs w:val="28"/>
        </w:rPr>
        <w:t>за 3</w:t>
      </w:r>
      <w:r w:rsidR="00DA6BD3" w:rsidRPr="00B8551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 w:rsidR="007D6E0C" w:rsidRPr="00B8551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 xml:space="preserve"> до первого дня дистанционной работы. </w:t>
      </w:r>
    </w:p>
    <w:p w:rsidR="006B6448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.4. Срок временного перевода на дистанционную работу определяется приказом </w:t>
      </w:r>
      <w:r w:rsidR="007D6E0C" w:rsidRPr="00B85515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="007D6E0C" w:rsidRPr="00B855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и не может превышать 6 месяцев.</w:t>
      </w:r>
    </w:p>
    <w:p w:rsidR="006B6448" w:rsidRPr="00B85515" w:rsidRDefault="005D7D64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.5. При наличии обстоятельств, указанных в </w:t>
      </w:r>
      <w:r w:rsidR="00CA6891" w:rsidRPr="00B85515">
        <w:rPr>
          <w:rFonts w:ascii="Times New Roman" w:hAnsi="Times New Roman" w:cs="Times New Roman"/>
          <w:color w:val="000000"/>
          <w:sz w:val="28"/>
          <w:szCs w:val="28"/>
        </w:rPr>
        <w:t>разделе 3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более длительный срок, </w:t>
      </w:r>
      <w:r w:rsidR="007D6E0C" w:rsidRPr="00B85515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7D6E0C" w:rsidRPr="00B855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вправе продлить срок временного перевода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на период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обстоятельства, послужившего основанием для принятия </w:t>
      </w:r>
      <w:r w:rsidR="007D6E0C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колледжем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решения о временном переводе работников на дистанционную работу.</w:t>
      </w:r>
    </w:p>
    <w:p w:rsid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ECF" w:rsidRDefault="00CA6891" w:rsidP="00B85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84ECF"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Взаимодействие</w:t>
      </w:r>
      <w:r w:rsidR="00E346B4"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работодателя</w:t>
      </w:r>
      <w:r w:rsidR="00084ECF"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дистанционным работником</w:t>
      </w:r>
    </w:p>
    <w:p w:rsidR="00B85515" w:rsidRP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.1. Взаимодействие </w:t>
      </w:r>
      <w:r w:rsidR="00EF0C70" w:rsidRPr="00B85515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с дистанционным работником может осуществляться </w:t>
      </w:r>
      <w:r w:rsidR="00B95184" w:rsidRPr="00B85515">
        <w:rPr>
          <w:rFonts w:ascii="Times New Roman" w:hAnsi="Times New Roman" w:cs="Times New Roman"/>
          <w:color w:val="000000"/>
          <w:sz w:val="28"/>
          <w:szCs w:val="28"/>
        </w:rPr>
        <w:t>как путем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обмена электронными документами, так и путем обмена документами,</w:t>
      </w:r>
      <w:r w:rsidR="00084ECF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пересылаемыми по почте, а также с помощью иных средств связи: телефонной, мобильной, интернет и т.д.</w:t>
      </w: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.2. К электронным документам, в частности, относятся: скан-образы (цветные фотокопии, скриншоты) распоряжений, уведомлений, требования работодателя, заявления и извещения работника, планы выполнения работ, отчеты различных форм и видов, запросы и электронная переписка сторон и т. д.</w:t>
      </w:r>
      <w:r w:rsidR="00B2015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.3. Дистанционный работник может быть ознакомлен с принимаемыми локальными нормативными актами</w:t>
      </w:r>
      <w:r w:rsidR="00EF0C70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, непосредственно связанными с его трудовой деятельностью, приказами, уведомлениями, требованиями и иными документами путем обмена электронными документами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(направление на электронную почту работника и работодателя)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. Для предоставления обязательного страхового обеспечения по обязательному</w:t>
      </w:r>
      <w:r w:rsidR="00B2015E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социальному страхованию на случ</w:t>
      </w:r>
      <w:r w:rsidR="00B2015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ай временной нетрудоспособности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и в связи с</w:t>
      </w:r>
      <w:r w:rsidR="00B2015E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материнством, дистанционный работник лично предоставляет работодателю оригиналы</w:t>
      </w:r>
      <w:r w:rsidR="00B2015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(заявления,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справки), предусмотренные федеральными законами и иными нормативными правовыми актами Российской Федерации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нарочно, непосредственно в</w:t>
      </w:r>
      <w:r w:rsidR="00EF0C70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организацию</w:t>
      </w:r>
      <w:r w:rsidR="00C93246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направляет их по месту нахождения работодателя по почте заказным письмом с уведомлением о вручении.</w:t>
      </w: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. При подаче дистанционным работником заявления о выдаче заверенных надлежащим образом копий докум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ентов, связанных с работой,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колледж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 под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ачи указанного заявления обязан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.6. Взаимодействие работника и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рабочее время по графику работы работника, установленным в трудовом договоре посредствам аудио и видео связи с использованием телефона, программного обеспечения и сети Интернет. Время взаимодействия работника и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>включается в рабочее время работника без последующей отработки.</w:t>
      </w:r>
    </w:p>
    <w:p w:rsidR="00084ECF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084ECF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рабочего времени работников, переводимых на дистанционную работу, может быть изменен по соглашению сторон трудового договора.</w:t>
      </w:r>
    </w:p>
    <w:p w:rsid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42E" w:rsidRDefault="005D7D64" w:rsidP="00B855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B042E" w:rsidRPr="00B8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работы дистанционного работника</w:t>
      </w:r>
    </w:p>
    <w:p w:rsidR="00B85515" w:rsidRP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2E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.1. После 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>перевода на дистанционную работу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приступает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к выполнению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обязанностей, указанных в трудовом договоре и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инструкции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E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.2. Режим рабочего времени и времени отдыха дистанционного работника определяется в 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трудовом договоре. Работнику на период дистанционной работы сохраняется режим рабочего времени и времени отдыха, установленный правилами внутреннего трудового распорядка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B042E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.3. Работник обязан быть доступным для работодателя и иметь доступ в интернет и иные средства связи в течение рабочего времени, режим которого указан в 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трудовом договоре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B042E" w:rsidRPr="00B85515" w:rsidRDefault="008B042E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- проверять содержимо</w:t>
      </w:r>
      <w:r w:rsidR="00E706E2" w:rsidRPr="00B85515">
        <w:rPr>
          <w:rFonts w:ascii="Times New Roman" w:hAnsi="Times New Roman" w:cs="Times New Roman"/>
          <w:color w:val="000000"/>
          <w:sz w:val="28"/>
          <w:szCs w:val="28"/>
        </w:rPr>
        <w:t>е электронной почты каждые 40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8B042E" w:rsidRPr="00B85515" w:rsidRDefault="008B042E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- получать и рассматривать поступающие от работодателя электронные документы;</w:t>
      </w:r>
    </w:p>
    <w:p w:rsidR="008B042E" w:rsidRPr="00B85515" w:rsidRDefault="008B042E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направлять работодателю электронные ответы, электронные документы</w:t>
      </w:r>
      <w:r w:rsidR="00826ABB" w:rsidRPr="00B85515">
        <w:rPr>
          <w:rFonts w:ascii="Times New Roman" w:hAnsi="Times New Roman" w:cs="Times New Roman"/>
          <w:color w:val="000000"/>
          <w:sz w:val="28"/>
          <w:szCs w:val="28"/>
        </w:rPr>
        <w:t>, отчеты в соответствии с требованиями работодателя</w:t>
      </w:r>
      <w:r w:rsidRPr="00B855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042E" w:rsidRPr="00B85515" w:rsidRDefault="00826ABB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электронную переписку с работодателем, </w:t>
      </w:r>
      <w:r w:rsidR="00E97353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сотрудниками</w:t>
      </w:r>
      <w:r w:rsidR="008B042E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042E" w:rsidRPr="00B85515" w:rsidRDefault="00826ABB" w:rsidP="00B855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выполнять иные разумные и зависящие от работника действия, направленные на</w:t>
      </w:r>
      <w:r w:rsidR="008B042E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соблюдение порядка взаимодействия сторон.</w:t>
      </w:r>
    </w:p>
    <w:p w:rsidR="000425B4" w:rsidRPr="00B85515" w:rsidRDefault="00CA6891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>.4. Работник обязан оперативно реагировать на звон</w:t>
      </w:r>
      <w:r w:rsidR="00DA6BD3" w:rsidRPr="00B85515">
        <w:rPr>
          <w:rFonts w:ascii="Times New Roman" w:eastAsia="Times New Roman" w:hAnsi="Times New Roman" w:cs="Times New Roman"/>
          <w:sz w:val="28"/>
          <w:szCs w:val="28"/>
        </w:rPr>
        <w:t>ки и сообщения, которые получает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 xml:space="preserve"> на телефонный номер, являющийся средством связи с ни</w:t>
      </w:r>
      <w:r w:rsidR="00DA6BD3" w:rsidRPr="00B855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 xml:space="preserve">, немедленно либо при наличии учебных занятий или иных причин, препятствующих оперативной реакции, в течение 2 часов. Дистанционные работники обязаны выполнять правила, указанные в настоящем пункте, в рабочие дни с </w:t>
      </w:r>
      <w:r w:rsidR="00BA1571" w:rsidRPr="004A7C56">
        <w:rPr>
          <w:rFonts w:ascii="Times New Roman" w:eastAsia="Times New Roman" w:hAnsi="Times New Roman" w:cs="Times New Roman"/>
          <w:sz w:val="28"/>
          <w:szCs w:val="28"/>
        </w:rPr>
        <w:t>8:</w:t>
      </w:r>
      <w:r w:rsidR="00E14446" w:rsidRPr="004A7C56">
        <w:rPr>
          <w:rFonts w:ascii="Times New Roman" w:eastAsia="Times New Roman" w:hAnsi="Times New Roman" w:cs="Times New Roman"/>
          <w:sz w:val="28"/>
          <w:szCs w:val="28"/>
        </w:rPr>
        <w:t>30 до</w:t>
      </w:r>
      <w:r w:rsidR="00BA1571" w:rsidRPr="004A7C56">
        <w:rPr>
          <w:rFonts w:ascii="Times New Roman" w:eastAsia="Times New Roman" w:hAnsi="Times New Roman" w:cs="Times New Roman"/>
          <w:sz w:val="28"/>
          <w:szCs w:val="28"/>
        </w:rPr>
        <w:t xml:space="preserve"> 17:3</w:t>
      </w:r>
      <w:r w:rsidR="000425B4" w:rsidRPr="004A7C5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A1571" w:rsidRPr="004A7C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1571" w:rsidRPr="00B8551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42E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B4" w:rsidRPr="00B85515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. Оплата труда дистанционного работника осуществляется согласно трудовому договору.</w:t>
      </w:r>
      <w:r w:rsidR="00826ABB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работником трудовой функции дистанционно не может являться основанием для снижения заработной платы. </w:t>
      </w:r>
    </w:p>
    <w:p w:rsidR="00826ABB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B4" w:rsidRPr="00B85515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826ABB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="00826ABB" w:rsidRPr="00B85515">
        <w:rPr>
          <w:rFonts w:ascii="Times New Roman" w:hAnsi="Times New Roman" w:cs="Times New Roman"/>
          <w:color w:val="000000"/>
          <w:sz w:val="28"/>
          <w:szCs w:val="28"/>
        </w:rPr>
        <w:t>обеспечивает дистанционного работника необходимы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ми для выполнения</w:t>
      </w:r>
      <w:r w:rsidR="00826ABB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им трудовой функции оборудованием, программно-техническими средствами, средствами защиты информации и иными средствами.</w:t>
      </w:r>
    </w:p>
    <w:p w:rsidR="000425B4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425B4" w:rsidRPr="00B85515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0908B8" w:rsidRPr="00B85515">
        <w:rPr>
          <w:rFonts w:ascii="Times New Roman" w:hAnsi="Times New Roman" w:cs="Times New Roman"/>
          <w:color w:val="000000"/>
          <w:sz w:val="28"/>
          <w:szCs w:val="28"/>
        </w:rPr>
        <w:t>. В случае направления работодателем дистанционного работника для выполнения служебного поручения в другую местность, на дистанционного работ</w:t>
      </w:r>
      <w:r w:rsidR="00CE26EC" w:rsidRPr="00B85515">
        <w:rPr>
          <w:rFonts w:ascii="Times New Roman" w:hAnsi="Times New Roman" w:cs="Times New Roman"/>
          <w:color w:val="000000"/>
          <w:sz w:val="28"/>
          <w:szCs w:val="28"/>
        </w:rPr>
        <w:t>ника распространяется действие статей 166-168 ТК РФ.</w:t>
      </w:r>
    </w:p>
    <w:p w:rsidR="000425B4" w:rsidRPr="00B85515" w:rsidRDefault="00CA6891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>.8. В период дистанционной работы работник может быть вызван на работу для выполнения своих обязанностей на стационарном рабочем месте. В таком случае работодатель должен направить работнику соответствующий вызов по электронной почте, я</w:t>
      </w:r>
      <w:r w:rsidR="00DA6BD3" w:rsidRPr="00B85515">
        <w:rPr>
          <w:rFonts w:ascii="Times New Roman" w:eastAsia="Times New Roman" w:hAnsi="Times New Roman" w:cs="Times New Roman"/>
          <w:sz w:val="28"/>
          <w:szCs w:val="28"/>
        </w:rPr>
        <w:t>вляющейся средством связи с ним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25B4" w:rsidRPr="00B85515" w:rsidRDefault="00CA6891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>.9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 В период дистанционной работы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 xml:space="preserve"> работник может выйти на работу на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 xml:space="preserve">стационарное рабочее место по собственной инициативе только с разрешения 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5B4" w:rsidRPr="00B85515">
        <w:rPr>
          <w:rFonts w:ascii="Times New Roman" w:eastAsia="Times New Roman" w:hAnsi="Times New Roman" w:cs="Times New Roman"/>
          <w:sz w:val="28"/>
          <w:szCs w:val="28"/>
        </w:rPr>
        <w:t>полученного по электронной почте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F60" w:rsidRPr="00B85515" w:rsidRDefault="00CE26EC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891"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.10. Работник, проводит учебные занятия в соответствии с расписанием и иными методическими рекомендациями 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>с использованием систем видеоконференцсвязи и электронной образовательной среды.</w:t>
      </w:r>
    </w:p>
    <w:p w:rsidR="00F47F60" w:rsidRPr="00B85515" w:rsidRDefault="00CA6891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>.11. Работник, обязан принимать участие в педагогических советах, родительских собрания</w:t>
      </w:r>
      <w:r w:rsidR="00EF0C70" w:rsidRPr="00B8551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 и иных мероприятиях посредством систем видеоконференцсвязи. О необходимости принять участие в таких мероприятиях работник должен</w:t>
      </w:r>
      <w:r w:rsidR="00DA6BD3" w:rsidRPr="00B85515">
        <w:rPr>
          <w:rFonts w:ascii="Times New Roman" w:eastAsia="Times New Roman" w:hAnsi="Times New Roman" w:cs="Times New Roman"/>
          <w:sz w:val="28"/>
          <w:szCs w:val="28"/>
        </w:rPr>
        <w:t xml:space="preserve"> быть уведомлен заблаговременно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6448" w:rsidRPr="00B85515" w:rsidRDefault="00CA6891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 xml:space="preserve">Работник, </w:t>
      </w:r>
      <w:r w:rsidR="00BA1571" w:rsidRPr="00B85515">
        <w:rPr>
          <w:rFonts w:ascii="Times New Roman" w:eastAsia="Times New Roman" w:hAnsi="Times New Roman" w:cs="Times New Roman"/>
          <w:sz w:val="28"/>
          <w:szCs w:val="28"/>
        </w:rPr>
        <w:t>обязан взаимодействовать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>родителями студентов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, обучающихся у них, другими 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>преподавателями</w:t>
      </w:r>
      <w:r w:rsidR="00CC0CA0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448" w:rsidRPr="00B8551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>зав</w:t>
      </w:r>
      <w:r w:rsidR="007D3054">
        <w:rPr>
          <w:rFonts w:ascii="Times New Roman" w:hAnsi="Times New Roman" w:cs="Times New Roman"/>
          <w:color w:val="000000"/>
          <w:sz w:val="28"/>
          <w:szCs w:val="28"/>
        </w:rPr>
        <w:t xml:space="preserve">едующие </w:t>
      </w:r>
      <w:r w:rsidR="00BA1571" w:rsidRPr="00B85515">
        <w:rPr>
          <w:rFonts w:ascii="Times New Roman" w:hAnsi="Times New Roman" w:cs="Times New Roman"/>
          <w:color w:val="000000"/>
          <w:sz w:val="28"/>
          <w:szCs w:val="28"/>
        </w:rPr>
        <w:t>кафедрами, кураторами</w:t>
      </w:r>
      <w:r w:rsidR="00CC0CA0" w:rsidRPr="00B8551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7F60" w:rsidRPr="00B85515" w:rsidRDefault="00CA6891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6448" w:rsidRPr="00B85515">
        <w:rPr>
          <w:rFonts w:ascii="Times New Roman" w:eastAsia="Times New Roman" w:hAnsi="Times New Roman" w:cs="Times New Roman"/>
          <w:sz w:val="28"/>
          <w:szCs w:val="28"/>
        </w:rPr>
        <w:t>.13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. Режим выполнения иных трудовых обязанностей работник устанавливает самостоятельно. Время взаимодействия работника и работодателя включается в рабочее время. </w:t>
      </w:r>
    </w:p>
    <w:p w:rsid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4332" w:rsidRDefault="000F4332" w:rsidP="00B855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42E" w:rsidRPr="00B85515" w:rsidRDefault="00CA6891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8B042E" w:rsidRPr="00B85515">
        <w:rPr>
          <w:rFonts w:ascii="Times New Roman" w:hAnsi="Times New Roman" w:cs="Times New Roman"/>
          <w:b/>
          <w:color w:val="000000"/>
          <w:sz w:val="28"/>
          <w:szCs w:val="28"/>
        </w:rPr>
        <w:t>. Порядок обеспечения оборудованием</w:t>
      </w:r>
      <w:r w:rsidR="00347F4B" w:rsidRPr="00B85515">
        <w:rPr>
          <w:rFonts w:ascii="Times New Roman" w:hAnsi="Times New Roman" w:cs="Times New Roman"/>
          <w:sz w:val="28"/>
          <w:szCs w:val="28"/>
        </w:rPr>
        <w:t xml:space="preserve"> </w:t>
      </w:r>
      <w:r w:rsidR="00347F4B" w:rsidRPr="00B85515">
        <w:rPr>
          <w:rFonts w:ascii="Times New Roman" w:hAnsi="Times New Roman" w:cs="Times New Roman"/>
          <w:b/>
          <w:sz w:val="28"/>
          <w:szCs w:val="28"/>
        </w:rPr>
        <w:t>и иными средствами</w:t>
      </w:r>
      <w:r w:rsidR="00347F4B" w:rsidRPr="00B8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4B" w:rsidRPr="00B85515" w:rsidRDefault="00347F4B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42E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6818A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обеспечивает работников за свой счет всем необходимым для выполнения трудовой функции оборудованием, программно-техническими средствами, средствами защиты информации и иными средствами.</w:t>
      </w:r>
    </w:p>
    <w:p w:rsidR="00347F4B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818A2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проводит обучение работников применению оборудования и средств, рекомендованных или предоставленных работодателем. Указанное обучение может проводиться, в том числе, с использованием дистанционных технологий.</w:t>
      </w:r>
    </w:p>
    <w:p w:rsidR="00347F4B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7F4B" w:rsidRPr="00B85515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347F4B" w:rsidRPr="00B85515">
        <w:rPr>
          <w:rFonts w:ascii="Times New Roman" w:hAnsi="Times New Roman" w:cs="Times New Roman"/>
          <w:sz w:val="28"/>
          <w:szCs w:val="28"/>
        </w:rPr>
        <w:t xml:space="preserve"> Каждому работнику должен быть обеспечен аккаунт в системе видеоконференцсвязи с возможностью одновременного пребывания и работы </w:t>
      </w:r>
      <w:r w:rsidR="006818A2" w:rsidRPr="00B85515">
        <w:rPr>
          <w:rFonts w:ascii="Times New Roman" w:hAnsi="Times New Roman" w:cs="Times New Roman"/>
          <w:sz w:val="28"/>
          <w:szCs w:val="28"/>
        </w:rPr>
        <w:t>до 5</w:t>
      </w:r>
      <w:r w:rsidR="00347F4B" w:rsidRPr="00B85515">
        <w:rPr>
          <w:rFonts w:ascii="Times New Roman" w:hAnsi="Times New Roman" w:cs="Times New Roman"/>
          <w:sz w:val="28"/>
          <w:szCs w:val="28"/>
        </w:rPr>
        <w:t xml:space="preserve">0 человек за счет работодателя </w:t>
      </w:r>
      <w:r w:rsidR="006818A2" w:rsidRPr="00B85515">
        <w:rPr>
          <w:rFonts w:ascii="Times New Roman" w:hAnsi="Times New Roman" w:cs="Times New Roman"/>
          <w:sz w:val="28"/>
          <w:szCs w:val="28"/>
        </w:rPr>
        <w:t xml:space="preserve">(40 </w:t>
      </w:r>
      <w:r w:rsidR="00347F4B" w:rsidRPr="00B85515">
        <w:rPr>
          <w:rFonts w:ascii="Times New Roman" w:hAnsi="Times New Roman" w:cs="Times New Roman"/>
          <w:sz w:val="28"/>
          <w:szCs w:val="28"/>
        </w:rPr>
        <w:t>минут работы).</w:t>
      </w:r>
    </w:p>
    <w:p w:rsidR="00C006B5" w:rsidRPr="00B85515" w:rsidRDefault="00CA6891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7F4B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6818A2" w:rsidRPr="00B85515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</w:t>
      </w:r>
      <w:r w:rsidR="00347F4B" w:rsidRPr="00B855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818A2" w:rsidRPr="00B85515">
        <w:rPr>
          <w:rFonts w:ascii="Times New Roman" w:hAnsi="Times New Roman" w:cs="Times New Roman"/>
          <w:sz w:val="28"/>
          <w:szCs w:val="28"/>
        </w:rPr>
        <w:t>преподавателям</w:t>
      </w:r>
      <w:r w:rsidR="00347F4B" w:rsidRPr="00B85515"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r w:rsidR="006818A2" w:rsidRPr="00B85515">
        <w:rPr>
          <w:rFonts w:ascii="Times New Roman" w:hAnsi="Times New Roman" w:cs="Times New Roman"/>
          <w:sz w:val="28"/>
          <w:szCs w:val="28"/>
        </w:rPr>
        <w:t xml:space="preserve">доступ к следующим программам: </w:t>
      </w:r>
      <w:proofErr w:type="spellStart"/>
      <w:r w:rsidR="00347F4B" w:rsidRPr="00B85515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="006818A2" w:rsidRPr="00B85515">
        <w:rPr>
          <w:rFonts w:ascii="Times New Roman" w:hAnsi="Times New Roman" w:cs="Times New Roman"/>
          <w:sz w:val="28"/>
          <w:szCs w:val="28"/>
        </w:rPr>
        <w:t xml:space="preserve">, </w:t>
      </w:r>
      <w:r w:rsidR="00347F4B" w:rsidRPr="00B85515">
        <w:rPr>
          <w:rFonts w:ascii="Times New Roman" w:hAnsi="Times New Roman" w:cs="Times New Roman"/>
          <w:sz w:val="28"/>
          <w:szCs w:val="28"/>
        </w:rPr>
        <w:t>КонсультантПлюс, Гарант</w:t>
      </w:r>
      <w:r w:rsidR="006818A2" w:rsidRPr="00B8551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006B5" w:rsidRPr="00B85515" w:rsidRDefault="00CA6891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 xml:space="preserve">         7</w:t>
      </w:r>
      <w:r w:rsidR="00C006B5" w:rsidRPr="00B85515">
        <w:rPr>
          <w:rFonts w:ascii="Times New Roman" w:hAnsi="Times New Roman" w:cs="Times New Roman"/>
          <w:sz w:val="28"/>
          <w:szCs w:val="28"/>
        </w:rPr>
        <w:t>.5. Лицом, отве</w:t>
      </w:r>
      <w:r w:rsidRPr="00B85515">
        <w:rPr>
          <w:rFonts w:ascii="Times New Roman" w:hAnsi="Times New Roman" w:cs="Times New Roman"/>
          <w:sz w:val="28"/>
          <w:szCs w:val="28"/>
        </w:rPr>
        <w:t xml:space="preserve">тственным за реализацию </w:t>
      </w:r>
      <w:proofErr w:type="spellStart"/>
      <w:r w:rsidRPr="00B8551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85515">
        <w:rPr>
          <w:rFonts w:ascii="Times New Roman" w:hAnsi="Times New Roman" w:cs="Times New Roman"/>
          <w:sz w:val="28"/>
          <w:szCs w:val="28"/>
        </w:rPr>
        <w:t>. 7.2.-7</w:t>
      </w:r>
      <w:r w:rsidR="00C006B5" w:rsidRPr="00B85515">
        <w:rPr>
          <w:rFonts w:ascii="Times New Roman" w:hAnsi="Times New Roman" w:cs="Times New Roman"/>
          <w:sz w:val="28"/>
          <w:szCs w:val="28"/>
        </w:rPr>
        <w:t>.4.</w:t>
      </w:r>
      <w:r w:rsidR="006818A2" w:rsidRPr="00B85515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C006B5" w:rsidRPr="00B85515">
        <w:rPr>
          <w:rFonts w:ascii="Times New Roman" w:hAnsi="Times New Roman" w:cs="Times New Roman"/>
          <w:sz w:val="28"/>
          <w:szCs w:val="28"/>
        </w:rPr>
        <w:t>тся</w:t>
      </w:r>
      <w:r w:rsidR="004A7C56" w:rsidRPr="004A7C56">
        <w:rPr>
          <w:rFonts w:ascii="Times New Roman" w:hAnsi="Times New Roman" w:cs="Times New Roman"/>
          <w:sz w:val="28"/>
          <w:szCs w:val="28"/>
        </w:rPr>
        <w:t xml:space="preserve"> </w:t>
      </w:r>
      <w:r w:rsidR="006818A2" w:rsidRPr="004A7C56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работе,</w:t>
      </w:r>
      <w:r w:rsidR="00E14446" w:rsidRPr="004A7C56">
        <w:rPr>
          <w:rFonts w:ascii="Times New Roman" w:hAnsi="Times New Roman" w:cs="Times New Roman"/>
          <w:sz w:val="28"/>
          <w:szCs w:val="28"/>
        </w:rPr>
        <w:t xml:space="preserve"> программист</w:t>
      </w:r>
      <w:r w:rsidR="00E1444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818A2" w:rsidRPr="00B855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18A2" w:rsidRPr="00B85515">
        <w:rPr>
          <w:rFonts w:ascii="Times New Roman" w:hAnsi="Times New Roman" w:cs="Times New Roman"/>
          <w:sz w:val="28"/>
          <w:szCs w:val="28"/>
        </w:rPr>
        <w:t>которые</w:t>
      </w:r>
      <w:r w:rsidR="00C006B5" w:rsidRPr="00B8551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818A2" w:rsidRPr="00B85515">
        <w:rPr>
          <w:rFonts w:ascii="Times New Roman" w:hAnsi="Times New Roman" w:cs="Times New Roman"/>
          <w:sz w:val="28"/>
          <w:szCs w:val="28"/>
        </w:rPr>
        <w:t>ы</w:t>
      </w:r>
      <w:r w:rsidR="00C006B5" w:rsidRPr="00B85515">
        <w:rPr>
          <w:rFonts w:ascii="Times New Roman" w:hAnsi="Times New Roman" w:cs="Times New Roman"/>
          <w:sz w:val="28"/>
          <w:szCs w:val="28"/>
        </w:rPr>
        <w:t xml:space="preserve"> провести обучение работников применению оборудования, </w:t>
      </w:r>
      <w:r w:rsidR="00C006B5" w:rsidRPr="00B85515">
        <w:rPr>
          <w:rFonts w:ascii="Times New Roman" w:eastAsia="Times New Roman" w:hAnsi="Times New Roman" w:cs="Times New Roman"/>
          <w:sz w:val="28"/>
          <w:szCs w:val="28"/>
        </w:rPr>
        <w:t xml:space="preserve">программно-технических средств, средств защиты информации и иных средств, рекомендованных или представленных работодателем по требованию работника. </w:t>
      </w:r>
    </w:p>
    <w:p w:rsidR="00C006B5" w:rsidRPr="00B85515" w:rsidRDefault="00CA6891" w:rsidP="00B85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>7</w:t>
      </w:r>
      <w:r w:rsidR="00C006B5" w:rsidRPr="00B85515">
        <w:rPr>
          <w:rFonts w:ascii="Times New Roman" w:hAnsi="Times New Roman" w:cs="Times New Roman"/>
          <w:sz w:val="28"/>
          <w:szCs w:val="28"/>
        </w:rPr>
        <w:t xml:space="preserve">.6. </w:t>
      </w:r>
      <w:r w:rsidR="0060546A" w:rsidRPr="00B85515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сторон, заключенного в любой форме, допускается использование работником собственного или арендованного оборудования, программно-технических средств, средств защиты информации и иных средств</w:t>
      </w:r>
      <w:r w:rsidR="00C006B5" w:rsidRPr="00B85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F60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60" w:rsidRPr="00B85515" w:rsidRDefault="00D63B1C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47F60" w:rsidRPr="00B85515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Иные положения, связанные с организацией труда работников, временно переводимых на дистанционную </w:t>
      </w:r>
      <w:r w:rsidR="007C3FCB" w:rsidRPr="00B85515">
        <w:rPr>
          <w:rFonts w:ascii="Times New Roman" w:eastAsia="Times New Roman" w:hAnsi="Times New Roman" w:cs="Times New Roman"/>
          <w:b/>
          <w:sz w:val="28"/>
          <w:szCs w:val="28"/>
        </w:rPr>
        <w:t>работу</w:t>
      </w:r>
    </w:p>
    <w:p w:rsidR="00F47F60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F60" w:rsidRPr="00B85515" w:rsidRDefault="00D63B1C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>.1. Работодатель обязуется обеспечить в отношении дистанционных работников:</w:t>
      </w:r>
    </w:p>
    <w:p w:rsidR="00F47F60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47F60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 xml:space="preserve">- санитарно-бытовое обслуживание и медицинское обеспечение </w:t>
      </w:r>
      <w:r w:rsidR="007C3FCB" w:rsidRPr="00B85515">
        <w:rPr>
          <w:rFonts w:ascii="Times New Roman" w:eastAsia="Times New Roman" w:hAnsi="Times New Roman" w:cs="Times New Roman"/>
          <w:sz w:val="28"/>
          <w:szCs w:val="28"/>
        </w:rPr>
        <w:t>работников в</w:t>
      </w:r>
      <w:r w:rsidRPr="00B8551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F47F60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EF0B97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- ознакомление работников с требованиями охраны труда;</w:t>
      </w:r>
    </w:p>
    <w:p w:rsidR="00F47F60" w:rsidRPr="00B85515" w:rsidRDefault="00EF0B97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для принятия локальных нормативных актов;</w:t>
      </w:r>
    </w:p>
    <w:p w:rsidR="00F47F60" w:rsidRPr="00B85515" w:rsidRDefault="00F47F60" w:rsidP="00B85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-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47F60" w:rsidRPr="00B85515" w:rsidRDefault="00F47F60" w:rsidP="00B8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lastRenderedPageBreak/>
        <w:t>Иные обязательства работода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>теля, указанные в ст. 212 ТК РФ</w:t>
      </w:r>
      <w:r w:rsidRPr="00B855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7F60" w:rsidRPr="00B85515" w:rsidRDefault="00D63B1C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.2. Дистанционным работникам, предоставляется отпуск в общем порядке. </w:t>
      </w:r>
    </w:p>
    <w:p w:rsidR="00F47F60" w:rsidRPr="00B85515" w:rsidRDefault="00D63B1C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>.3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. Дистанционные работники не могут быть уволены по основанию, предусмотренному под п. а п. 6 ч. 1 ст. 81 ТК РФ (однократное грубое нарушение работником трудовых обязанностей в виде прогула). </w:t>
      </w:r>
    </w:p>
    <w:p w:rsidR="00F47F60" w:rsidRPr="00B85515" w:rsidRDefault="00D63B1C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>. Дистанционные работники могут быть уволены по основаниям, предусмотренным ч. 1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ст. 312.8 ТК РФ (отсутствие взаимодействия с работодателем без уважительной причины в течение двух рабочих дней подряд), ч. 2 ст. 312.8 ТК РФ (изменение работником местности выполнения трудовой функции, влекущей невозможность выполнение работником обязанностей по трудовому договору на прежних условиях). </w:t>
      </w:r>
    </w:p>
    <w:p w:rsidR="00F47F60" w:rsidRPr="00B85515" w:rsidRDefault="00D63B1C" w:rsidP="00B85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5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срока 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>временного перевода работников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97" w:rsidRPr="00B85515">
        <w:rPr>
          <w:rFonts w:ascii="Times New Roman" w:eastAsia="Times New Roman" w:hAnsi="Times New Roman" w:cs="Times New Roman"/>
          <w:sz w:val="28"/>
          <w:szCs w:val="28"/>
        </w:rPr>
        <w:t xml:space="preserve">на дистанционную работу, </w:t>
      </w:r>
      <w:r w:rsidR="00F47F60" w:rsidRPr="00B85515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предоставляет работникам прежнюю работу, предусмотренную трудовым договором, а работники обязаны приступить к ее выполнению. </w:t>
      </w:r>
    </w:p>
    <w:p w:rsidR="00B85515" w:rsidRDefault="00B85515" w:rsidP="00B8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42E" w:rsidRPr="00B85515" w:rsidRDefault="00D63B1C" w:rsidP="00B855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B042E" w:rsidRPr="00B85515">
        <w:rPr>
          <w:rFonts w:ascii="Times New Roman" w:hAnsi="Times New Roman" w:cs="Times New Roman"/>
          <w:b/>
          <w:color w:val="000000"/>
          <w:sz w:val="28"/>
          <w:szCs w:val="28"/>
        </w:rPr>
        <w:t>.Заключительные положения</w:t>
      </w:r>
    </w:p>
    <w:p w:rsidR="00EF0B97" w:rsidRPr="00B85515" w:rsidRDefault="00EF0B97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042E" w:rsidRPr="00B85515" w:rsidRDefault="00D63B1C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.1. Настоящее положение вступает в силу с </w:t>
      </w:r>
      <w:r w:rsidR="002646EC" w:rsidRPr="00B85515">
        <w:rPr>
          <w:rFonts w:ascii="Times New Roman" w:hAnsi="Times New Roman" w:cs="Times New Roman"/>
          <w:color w:val="000000"/>
          <w:sz w:val="28"/>
          <w:szCs w:val="28"/>
        </w:rPr>
        <w:t>10.01.2022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 года и действует бессрочно до принятия нового положения.</w:t>
      </w:r>
    </w:p>
    <w:p w:rsidR="008B042E" w:rsidRPr="00B85515" w:rsidRDefault="00D63B1C" w:rsidP="00B855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5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.2. С настоящим положением </w:t>
      </w:r>
      <w:r w:rsidR="002646EC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организация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знакомит работника под подпись по правилам, которые установлены в </w:t>
      </w:r>
      <w:r w:rsidR="002646EC" w:rsidRPr="00B85515">
        <w:rPr>
          <w:rFonts w:ascii="Times New Roman" w:hAnsi="Times New Roman" w:cs="Times New Roman"/>
          <w:color w:val="000000"/>
          <w:sz w:val="28"/>
          <w:szCs w:val="28"/>
        </w:rPr>
        <w:t xml:space="preserve">колледже </w:t>
      </w:r>
      <w:r w:rsidR="008B042E" w:rsidRPr="00B85515">
        <w:rPr>
          <w:rFonts w:ascii="Times New Roman" w:hAnsi="Times New Roman" w:cs="Times New Roman"/>
          <w:color w:val="000000"/>
          <w:sz w:val="28"/>
          <w:szCs w:val="28"/>
        </w:rPr>
        <w:t>для ознакомления с локальными нормативными актами.</w:t>
      </w:r>
    </w:p>
    <w:p w:rsidR="00EF0C70" w:rsidRDefault="00EF0C70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436" w:rsidRDefault="002C143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56" w:rsidRPr="00B85515" w:rsidRDefault="004A7C56" w:rsidP="00B855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97" w:rsidRPr="00B85515" w:rsidRDefault="00EF0B97" w:rsidP="00B855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F0B97" w:rsidRPr="00B85515" w:rsidRDefault="00EF0B97" w:rsidP="00B8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515">
        <w:rPr>
          <w:rFonts w:ascii="Times New Roman" w:hAnsi="Times New Roman" w:cs="Times New Roman"/>
          <w:sz w:val="28"/>
          <w:szCs w:val="28"/>
        </w:rPr>
        <w:t xml:space="preserve">В соответствии со ст. 312.9 ТК РФ следующие работники переводятся на дистанционную работу в одностороннем порядке на </w:t>
      </w:r>
      <w:r w:rsidR="00B95184" w:rsidRPr="00B85515">
        <w:rPr>
          <w:rFonts w:ascii="Times New Roman" w:hAnsi="Times New Roman" w:cs="Times New Roman"/>
          <w:sz w:val="28"/>
          <w:szCs w:val="28"/>
        </w:rPr>
        <w:t>основании:</w:t>
      </w:r>
    </w:p>
    <w:p w:rsidR="00EF0B97" w:rsidRPr="00B85515" w:rsidRDefault="00EF0B97" w:rsidP="00B8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698"/>
        <w:gridCol w:w="2599"/>
        <w:gridCol w:w="1831"/>
        <w:gridCol w:w="1837"/>
        <w:gridCol w:w="1355"/>
        <w:gridCol w:w="2028"/>
      </w:tblGrid>
      <w:tr w:rsidR="001A1E44" w:rsidRPr="00B85515" w:rsidTr="00C3533B">
        <w:tc>
          <w:tcPr>
            <w:tcW w:w="709" w:type="dxa"/>
          </w:tcPr>
          <w:p w:rsidR="004A7C56" w:rsidRDefault="004A7C56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A7C56" w:rsidRDefault="004A7C56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E44" w:rsidRPr="004A7C56" w:rsidRDefault="001A1E44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C5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4A7C56" w:rsidRDefault="004A7C56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E44" w:rsidRPr="00B85515" w:rsidRDefault="00C3533B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A1E44"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1A1E44" w:rsidRPr="00B85515" w:rsidRDefault="001A1E44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  <w:r w:rsidR="004A7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связи</w:t>
            </w:r>
          </w:p>
          <w:p w:rsidR="001A1E44" w:rsidRPr="00B85515" w:rsidRDefault="001A1E44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(тел./эл. почта)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4A7C56" w:rsidRDefault="004A7C56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E44" w:rsidRPr="00B85515" w:rsidRDefault="001A1E44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Сроки перевода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4A7C56" w:rsidRDefault="004A7C56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1E44" w:rsidRPr="00B85515" w:rsidRDefault="001A1E44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ознакомлении</w:t>
            </w:r>
          </w:p>
          <w:p w:rsidR="001A1E44" w:rsidRPr="00B85515" w:rsidRDefault="001A1E44" w:rsidP="004A7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E44" w:rsidRPr="00B85515" w:rsidTr="00C3533B">
        <w:tc>
          <w:tcPr>
            <w:tcW w:w="709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1A1E44" w:rsidRPr="00B85515" w:rsidRDefault="001A1E44" w:rsidP="00B85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0B97" w:rsidRPr="00EF0B97" w:rsidRDefault="00EF0B97" w:rsidP="00EF0B9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F0B97" w:rsidRPr="00EF0B97" w:rsidSect="0092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C1D" w:rsidRDefault="006C0C1D" w:rsidP="00054F3B">
      <w:pPr>
        <w:spacing w:after="0" w:line="240" w:lineRule="auto"/>
      </w:pPr>
      <w:r>
        <w:separator/>
      </w:r>
    </w:p>
  </w:endnote>
  <w:endnote w:type="continuationSeparator" w:id="0">
    <w:p w:rsidR="006C0C1D" w:rsidRDefault="006C0C1D" w:rsidP="0005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C1D" w:rsidRDefault="006C0C1D" w:rsidP="00054F3B">
      <w:pPr>
        <w:spacing w:after="0" w:line="240" w:lineRule="auto"/>
      </w:pPr>
      <w:r>
        <w:separator/>
      </w:r>
    </w:p>
  </w:footnote>
  <w:footnote w:type="continuationSeparator" w:id="0">
    <w:p w:rsidR="006C0C1D" w:rsidRDefault="006C0C1D" w:rsidP="0005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47D1D"/>
    <w:multiLevelType w:val="hybridMultilevel"/>
    <w:tmpl w:val="170A6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401402"/>
    <w:multiLevelType w:val="hybridMultilevel"/>
    <w:tmpl w:val="78A0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F3B"/>
    <w:rsid w:val="000425B4"/>
    <w:rsid w:val="00054A5E"/>
    <w:rsid w:val="00054F3B"/>
    <w:rsid w:val="00084ECF"/>
    <w:rsid w:val="000908B8"/>
    <w:rsid w:val="000F4332"/>
    <w:rsid w:val="001240FF"/>
    <w:rsid w:val="001649F9"/>
    <w:rsid w:val="001A1E44"/>
    <w:rsid w:val="001F6C23"/>
    <w:rsid w:val="00210CC8"/>
    <w:rsid w:val="002646EC"/>
    <w:rsid w:val="00292BC9"/>
    <w:rsid w:val="002C1436"/>
    <w:rsid w:val="002C69F9"/>
    <w:rsid w:val="00347F4B"/>
    <w:rsid w:val="003C70F9"/>
    <w:rsid w:val="00405B02"/>
    <w:rsid w:val="00477DBB"/>
    <w:rsid w:val="004A7C56"/>
    <w:rsid w:val="004E1C67"/>
    <w:rsid w:val="005C0C50"/>
    <w:rsid w:val="005D0397"/>
    <w:rsid w:val="005D7D64"/>
    <w:rsid w:val="005E119E"/>
    <w:rsid w:val="005F56C6"/>
    <w:rsid w:val="0060546A"/>
    <w:rsid w:val="00621561"/>
    <w:rsid w:val="0065216D"/>
    <w:rsid w:val="006818A2"/>
    <w:rsid w:val="006B2895"/>
    <w:rsid w:val="006B6448"/>
    <w:rsid w:val="006C0C1D"/>
    <w:rsid w:val="007C3FCB"/>
    <w:rsid w:val="007D3054"/>
    <w:rsid w:val="007D6E0C"/>
    <w:rsid w:val="00814DFD"/>
    <w:rsid w:val="00826ABB"/>
    <w:rsid w:val="008906BB"/>
    <w:rsid w:val="008B042E"/>
    <w:rsid w:val="008F762F"/>
    <w:rsid w:val="00920402"/>
    <w:rsid w:val="009246D9"/>
    <w:rsid w:val="00935E62"/>
    <w:rsid w:val="00961391"/>
    <w:rsid w:val="00981B96"/>
    <w:rsid w:val="009A5F5D"/>
    <w:rsid w:val="009C44D2"/>
    <w:rsid w:val="00A24F6A"/>
    <w:rsid w:val="00A8681A"/>
    <w:rsid w:val="00B05A0D"/>
    <w:rsid w:val="00B105C4"/>
    <w:rsid w:val="00B2015E"/>
    <w:rsid w:val="00B25A88"/>
    <w:rsid w:val="00B85515"/>
    <w:rsid w:val="00B95184"/>
    <w:rsid w:val="00B95CD1"/>
    <w:rsid w:val="00BA1571"/>
    <w:rsid w:val="00BC5948"/>
    <w:rsid w:val="00C006B5"/>
    <w:rsid w:val="00C3533B"/>
    <w:rsid w:val="00C457B7"/>
    <w:rsid w:val="00C71E61"/>
    <w:rsid w:val="00C93246"/>
    <w:rsid w:val="00CA6891"/>
    <w:rsid w:val="00CC0CA0"/>
    <w:rsid w:val="00CD446A"/>
    <w:rsid w:val="00CE26EC"/>
    <w:rsid w:val="00D1332B"/>
    <w:rsid w:val="00D471AD"/>
    <w:rsid w:val="00D63B1C"/>
    <w:rsid w:val="00DA6BD3"/>
    <w:rsid w:val="00DA712B"/>
    <w:rsid w:val="00DD456C"/>
    <w:rsid w:val="00E14446"/>
    <w:rsid w:val="00E27D31"/>
    <w:rsid w:val="00E32785"/>
    <w:rsid w:val="00E346B4"/>
    <w:rsid w:val="00E46D65"/>
    <w:rsid w:val="00E706E2"/>
    <w:rsid w:val="00E97353"/>
    <w:rsid w:val="00EF0B97"/>
    <w:rsid w:val="00EF0C70"/>
    <w:rsid w:val="00F47F60"/>
    <w:rsid w:val="00F72493"/>
    <w:rsid w:val="00F81075"/>
    <w:rsid w:val="00FA5FA5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5A23"/>
  <w15:docId w15:val="{47BA124F-25F1-4DFF-AFFC-B300CDD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F3B"/>
  </w:style>
  <w:style w:type="paragraph" w:styleId="a5">
    <w:name w:val="footer"/>
    <w:basedOn w:val="a"/>
    <w:link w:val="a6"/>
    <w:uiPriority w:val="99"/>
    <w:semiHidden/>
    <w:unhideWhenUsed/>
    <w:rsid w:val="0005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F3B"/>
  </w:style>
  <w:style w:type="paragraph" w:styleId="a7">
    <w:name w:val="List Paragraph"/>
    <w:basedOn w:val="a"/>
    <w:uiPriority w:val="34"/>
    <w:qFormat/>
    <w:rsid w:val="00084ECF"/>
    <w:pPr>
      <w:ind w:left="720"/>
      <w:contextualSpacing/>
    </w:pPr>
  </w:style>
  <w:style w:type="table" w:styleId="a8">
    <w:name w:val="Table Grid"/>
    <w:basedOn w:val="a1"/>
    <w:uiPriority w:val="59"/>
    <w:rsid w:val="002C6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8B04-4AD5-4525-BD5A-B106C406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Bator Zandaraev</cp:lastModifiedBy>
  <cp:revision>46</cp:revision>
  <cp:lastPrinted>2022-03-01T07:42:00Z</cp:lastPrinted>
  <dcterms:created xsi:type="dcterms:W3CDTF">2021-03-11T06:57:00Z</dcterms:created>
  <dcterms:modified xsi:type="dcterms:W3CDTF">2022-03-01T07:51:00Z</dcterms:modified>
</cp:coreProperties>
</file>